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F3CD" w14:textId="09505ECD" w:rsidR="0004511E" w:rsidRDefault="00A9250D">
      <w:pPr>
        <w:rPr>
          <w:b/>
          <w:bCs/>
          <w:sz w:val="24"/>
          <w:szCs w:val="24"/>
          <w:u w:val="single"/>
        </w:rPr>
      </w:pPr>
      <w:r w:rsidRPr="00A9250D">
        <w:rPr>
          <w:b/>
          <w:bCs/>
          <w:sz w:val="24"/>
          <w:szCs w:val="24"/>
          <w:u w:val="single"/>
        </w:rPr>
        <w:t>EMAIL FROM DIRECTOR OF OPERATIONS, MSDC RE SH</w:t>
      </w:r>
      <w:r>
        <w:rPr>
          <w:b/>
          <w:bCs/>
          <w:sz w:val="24"/>
          <w:szCs w:val="24"/>
          <w:u w:val="single"/>
        </w:rPr>
        <w:t>R</w:t>
      </w:r>
      <w:r w:rsidRPr="00A9250D">
        <w:rPr>
          <w:b/>
          <w:bCs/>
          <w:sz w:val="24"/>
          <w:szCs w:val="24"/>
          <w:u w:val="single"/>
        </w:rPr>
        <w:t>UBLANDS EVENT</w:t>
      </w:r>
      <w:r>
        <w:rPr>
          <w:b/>
          <w:bCs/>
          <w:sz w:val="24"/>
          <w:szCs w:val="24"/>
          <w:u w:val="single"/>
        </w:rPr>
        <w:t xml:space="preserve"> 24 JULY 2026</w:t>
      </w:r>
    </w:p>
    <w:p w14:paraId="1F9B7744" w14:textId="77777777" w:rsidR="00A9250D" w:rsidRPr="00A9250D" w:rsidRDefault="00A9250D">
      <w:pPr>
        <w:rPr>
          <w:sz w:val="28"/>
          <w:szCs w:val="28"/>
          <w:u w:val="single"/>
        </w:rPr>
      </w:pPr>
    </w:p>
    <w:p w14:paraId="4D7147AC" w14:textId="77777777" w:rsidR="00A9250D" w:rsidRPr="00A9250D" w:rsidRDefault="00A9250D" w:rsidP="00A9250D">
      <w:pPr>
        <w:rPr>
          <w:sz w:val="28"/>
          <w:szCs w:val="28"/>
        </w:rPr>
      </w:pPr>
      <w:r w:rsidRPr="00A9250D">
        <w:rPr>
          <w:sz w:val="28"/>
          <w:szCs w:val="28"/>
        </w:rPr>
        <w:t xml:space="preserve">Your councils will be </w:t>
      </w:r>
      <w:proofErr w:type="gramStart"/>
      <w:r w:rsidRPr="00A9250D">
        <w:rPr>
          <w:sz w:val="28"/>
          <w:szCs w:val="28"/>
        </w:rPr>
        <w:t>well aware</w:t>
      </w:r>
      <w:proofErr w:type="gramEnd"/>
      <w:r w:rsidRPr="00A9250D">
        <w:rPr>
          <w:sz w:val="28"/>
          <w:szCs w:val="28"/>
        </w:rPr>
        <w:t xml:space="preserve"> of this event and the challenges we have all managed in the lead up, during and since. There have been </w:t>
      </w:r>
      <w:proofErr w:type="gramStart"/>
      <w:r w:rsidRPr="00A9250D">
        <w:rPr>
          <w:sz w:val="28"/>
          <w:szCs w:val="28"/>
        </w:rPr>
        <w:t>a number of</w:t>
      </w:r>
      <w:proofErr w:type="gramEnd"/>
      <w:r w:rsidRPr="00A9250D">
        <w:rPr>
          <w:sz w:val="28"/>
          <w:szCs w:val="28"/>
        </w:rPr>
        <w:t xml:space="preserve"> questions raised with all local agencies – including Mid Suffolk District Council, Suffolk police, and Suffolk Highways – and we thought it would be useful to capture them, and provide some answers, in a single place.  You can read them in the attachment.</w:t>
      </w:r>
    </w:p>
    <w:p w14:paraId="0DD75FF0" w14:textId="77777777" w:rsidR="00A9250D" w:rsidRPr="00A9250D" w:rsidRDefault="00A9250D" w:rsidP="00A9250D">
      <w:pPr>
        <w:rPr>
          <w:sz w:val="28"/>
          <w:szCs w:val="28"/>
        </w:rPr>
      </w:pPr>
      <w:r w:rsidRPr="00A9250D">
        <w:rPr>
          <w:sz w:val="28"/>
          <w:szCs w:val="28"/>
        </w:rPr>
        <w:t> </w:t>
      </w:r>
    </w:p>
    <w:p w14:paraId="1A88347C" w14:textId="77777777" w:rsidR="00A9250D" w:rsidRPr="00A9250D" w:rsidRDefault="00A9250D" w:rsidP="00A9250D">
      <w:pPr>
        <w:rPr>
          <w:sz w:val="28"/>
          <w:szCs w:val="28"/>
        </w:rPr>
      </w:pPr>
      <w:r w:rsidRPr="00A9250D">
        <w:rPr>
          <w:sz w:val="28"/>
          <w:szCs w:val="28"/>
        </w:rPr>
        <w:t>After the multi-agency major incident was stood down late Sunday 12</w:t>
      </w:r>
      <w:r w:rsidRPr="00A9250D">
        <w:rPr>
          <w:sz w:val="28"/>
          <w:szCs w:val="28"/>
          <w:vertAlign w:val="superscript"/>
        </w:rPr>
        <w:t>th</w:t>
      </w:r>
      <w:r w:rsidRPr="00A9250D">
        <w:rPr>
          <w:sz w:val="28"/>
          <w:szCs w:val="28"/>
        </w:rPr>
        <w:t xml:space="preserve"> all agencies have been meeting </w:t>
      </w:r>
      <w:proofErr w:type="gramStart"/>
      <w:r w:rsidRPr="00A9250D">
        <w:rPr>
          <w:sz w:val="28"/>
          <w:szCs w:val="28"/>
        </w:rPr>
        <w:t>on a daily basis</w:t>
      </w:r>
      <w:proofErr w:type="gramEnd"/>
      <w:r w:rsidRPr="00A9250D">
        <w:rPr>
          <w:sz w:val="28"/>
          <w:szCs w:val="28"/>
        </w:rPr>
        <w:t xml:space="preserve"> to manage the recovery process. Part of this process has included commissioning a peer review of the Safety Advisory Group process leading up to this event. Mid Suffolk chairs this advisory group and is seeking to identify any learning opportunities for local agencies and government from an unlicenced event of this scale, on a private estate.</w:t>
      </w:r>
    </w:p>
    <w:p w14:paraId="765238A8" w14:textId="77777777" w:rsidR="00A9250D" w:rsidRPr="00A9250D" w:rsidRDefault="00A9250D" w:rsidP="00A9250D">
      <w:pPr>
        <w:rPr>
          <w:sz w:val="28"/>
          <w:szCs w:val="28"/>
        </w:rPr>
      </w:pPr>
      <w:r w:rsidRPr="00A9250D">
        <w:rPr>
          <w:sz w:val="28"/>
          <w:szCs w:val="28"/>
        </w:rPr>
        <w:t> </w:t>
      </w:r>
    </w:p>
    <w:p w14:paraId="4B548D66" w14:textId="77777777" w:rsidR="00A9250D" w:rsidRPr="00A9250D" w:rsidRDefault="00A9250D" w:rsidP="00A9250D">
      <w:pPr>
        <w:rPr>
          <w:sz w:val="28"/>
          <w:szCs w:val="28"/>
        </w:rPr>
      </w:pPr>
      <w:r w:rsidRPr="00A9250D">
        <w:rPr>
          <w:sz w:val="28"/>
          <w:szCs w:val="28"/>
        </w:rPr>
        <w:t xml:space="preserve">Whilst we have only received a small number of complaints and two FOIs which are all being dealt with, agencies have been kept aware of local feedback. The </w:t>
      </w:r>
      <w:proofErr w:type="gramStart"/>
      <w:r w:rsidRPr="00A9250D">
        <w:rPr>
          <w:sz w:val="28"/>
          <w:szCs w:val="28"/>
        </w:rPr>
        <w:t>police in particular, along</w:t>
      </w:r>
      <w:proofErr w:type="gramEnd"/>
      <w:r w:rsidRPr="00A9250D">
        <w:rPr>
          <w:sz w:val="28"/>
          <w:szCs w:val="28"/>
        </w:rPr>
        <w:t xml:space="preserve"> with Mid Suffolk Council’s Communities team, have been engaging with the public locally, whilst also supporting Suffolks Muslim faith community.</w:t>
      </w:r>
    </w:p>
    <w:p w14:paraId="05C17260" w14:textId="77777777" w:rsidR="00A9250D" w:rsidRPr="00A9250D" w:rsidRDefault="00A9250D" w:rsidP="00A9250D">
      <w:pPr>
        <w:rPr>
          <w:sz w:val="28"/>
          <w:szCs w:val="28"/>
        </w:rPr>
      </w:pPr>
      <w:r w:rsidRPr="00A9250D">
        <w:rPr>
          <w:sz w:val="28"/>
          <w:szCs w:val="28"/>
        </w:rPr>
        <w:t> </w:t>
      </w:r>
    </w:p>
    <w:p w14:paraId="694D8B10" w14:textId="77777777" w:rsidR="00A9250D" w:rsidRPr="00A9250D" w:rsidRDefault="00A9250D" w:rsidP="00A9250D">
      <w:pPr>
        <w:rPr>
          <w:sz w:val="28"/>
          <w:szCs w:val="28"/>
        </w:rPr>
      </w:pPr>
      <w:r w:rsidRPr="00A9250D">
        <w:rPr>
          <w:sz w:val="28"/>
          <w:szCs w:val="28"/>
        </w:rPr>
        <w:t xml:space="preserve">I plan to attend </w:t>
      </w:r>
      <w:proofErr w:type="gramStart"/>
      <w:r w:rsidRPr="00A9250D">
        <w:rPr>
          <w:sz w:val="28"/>
          <w:szCs w:val="28"/>
        </w:rPr>
        <w:t>all of</w:t>
      </w:r>
      <w:proofErr w:type="gramEnd"/>
      <w:r w:rsidRPr="00A9250D">
        <w:rPr>
          <w:sz w:val="28"/>
          <w:szCs w:val="28"/>
        </w:rPr>
        <w:t xml:space="preserve"> your Parish Council meetings in due course and in the meantime would be happy to discuss any further questions you may have.</w:t>
      </w:r>
    </w:p>
    <w:p w14:paraId="5EDCDBDF" w14:textId="77777777" w:rsidR="00A9250D" w:rsidRPr="00A9250D" w:rsidRDefault="00A9250D" w:rsidP="00A9250D">
      <w:pPr>
        <w:rPr>
          <w:sz w:val="28"/>
          <w:szCs w:val="28"/>
        </w:rPr>
      </w:pPr>
      <w:r w:rsidRPr="00A9250D">
        <w:rPr>
          <w:sz w:val="28"/>
          <w:szCs w:val="28"/>
        </w:rPr>
        <w:t> </w:t>
      </w:r>
    </w:p>
    <w:p w14:paraId="59EBEBE7" w14:textId="77777777" w:rsidR="00A9250D" w:rsidRPr="00A9250D" w:rsidRDefault="00A9250D" w:rsidP="00A9250D">
      <w:pPr>
        <w:rPr>
          <w:sz w:val="28"/>
          <w:szCs w:val="28"/>
        </w:rPr>
      </w:pPr>
      <w:r w:rsidRPr="00A9250D">
        <w:rPr>
          <w:sz w:val="28"/>
          <w:szCs w:val="28"/>
        </w:rPr>
        <w:t>Kind Regards,</w:t>
      </w:r>
    </w:p>
    <w:p w14:paraId="4AC5DA5A" w14:textId="77777777" w:rsidR="00A9250D" w:rsidRPr="00A9250D" w:rsidRDefault="00A9250D" w:rsidP="00A9250D">
      <w:pPr>
        <w:rPr>
          <w:sz w:val="28"/>
          <w:szCs w:val="28"/>
        </w:rPr>
      </w:pPr>
      <w:r w:rsidRPr="00A9250D">
        <w:rPr>
          <w:sz w:val="28"/>
          <w:szCs w:val="28"/>
        </w:rPr>
        <w:t> </w:t>
      </w:r>
    </w:p>
    <w:p w14:paraId="23569BF1" w14:textId="77777777" w:rsidR="00A9250D" w:rsidRPr="00A9250D" w:rsidRDefault="00A9250D" w:rsidP="00A9250D">
      <w:pPr>
        <w:rPr>
          <w:sz w:val="28"/>
          <w:szCs w:val="28"/>
        </w:rPr>
      </w:pPr>
      <w:r w:rsidRPr="00A9250D">
        <w:rPr>
          <w:sz w:val="28"/>
          <w:szCs w:val="28"/>
        </w:rPr>
        <w:t>Mark Emms </w:t>
      </w:r>
    </w:p>
    <w:p w14:paraId="4CA93FF2" w14:textId="77777777" w:rsidR="00A9250D" w:rsidRPr="00A9250D" w:rsidRDefault="00A9250D" w:rsidP="00A9250D">
      <w:pPr>
        <w:rPr>
          <w:sz w:val="28"/>
          <w:szCs w:val="28"/>
        </w:rPr>
      </w:pPr>
      <w:r w:rsidRPr="00A9250D">
        <w:rPr>
          <w:sz w:val="28"/>
          <w:szCs w:val="28"/>
        </w:rPr>
        <w:t>Director of Operations</w:t>
      </w:r>
    </w:p>
    <w:p w14:paraId="3BE559D4" w14:textId="77777777" w:rsidR="00A9250D" w:rsidRPr="00A9250D" w:rsidRDefault="00A9250D">
      <w:pPr>
        <w:rPr>
          <w:sz w:val="28"/>
          <w:szCs w:val="28"/>
        </w:rPr>
      </w:pPr>
    </w:p>
    <w:sectPr w:rsidR="00A9250D" w:rsidRPr="00A925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0D"/>
    <w:rsid w:val="0004511E"/>
    <w:rsid w:val="001C7BC3"/>
    <w:rsid w:val="005A7AF8"/>
    <w:rsid w:val="00A9250D"/>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90EA"/>
  <w15:chartTrackingRefBased/>
  <w15:docId w15:val="{8F32D5E5-0DFC-4B85-8095-59AD1D49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50D"/>
    <w:rPr>
      <w:rFonts w:eastAsiaTheme="majorEastAsia" w:cstheme="majorBidi"/>
      <w:color w:val="272727" w:themeColor="text1" w:themeTint="D8"/>
    </w:rPr>
  </w:style>
  <w:style w:type="paragraph" w:styleId="Title">
    <w:name w:val="Title"/>
    <w:basedOn w:val="Normal"/>
    <w:next w:val="Normal"/>
    <w:link w:val="TitleChar"/>
    <w:uiPriority w:val="10"/>
    <w:qFormat/>
    <w:rsid w:val="00A92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50D"/>
    <w:pPr>
      <w:spacing w:before="160"/>
      <w:jc w:val="center"/>
    </w:pPr>
    <w:rPr>
      <w:i/>
      <w:iCs/>
      <w:color w:val="404040" w:themeColor="text1" w:themeTint="BF"/>
    </w:rPr>
  </w:style>
  <w:style w:type="character" w:customStyle="1" w:styleId="QuoteChar">
    <w:name w:val="Quote Char"/>
    <w:basedOn w:val="DefaultParagraphFont"/>
    <w:link w:val="Quote"/>
    <w:uiPriority w:val="29"/>
    <w:rsid w:val="00A9250D"/>
    <w:rPr>
      <w:i/>
      <w:iCs/>
      <w:color w:val="404040" w:themeColor="text1" w:themeTint="BF"/>
    </w:rPr>
  </w:style>
  <w:style w:type="paragraph" w:styleId="ListParagraph">
    <w:name w:val="List Paragraph"/>
    <w:basedOn w:val="Normal"/>
    <w:uiPriority w:val="34"/>
    <w:qFormat/>
    <w:rsid w:val="00A9250D"/>
    <w:pPr>
      <w:ind w:left="720"/>
      <w:contextualSpacing/>
    </w:pPr>
  </w:style>
  <w:style w:type="character" w:styleId="IntenseEmphasis">
    <w:name w:val="Intense Emphasis"/>
    <w:basedOn w:val="DefaultParagraphFont"/>
    <w:uiPriority w:val="21"/>
    <w:qFormat/>
    <w:rsid w:val="00A9250D"/>
    <w:rPr>
      <w:i/>
      <w:iCs/>
      <w:color w:val="0F4761" w:themeColor="accent1" w:themeShade="BF"/>
    </w:rPr>
  </w:style>
  <w:style w:type="paragraph" w:styleId="IntenseQuote">
    <w:name w:val="Intense Quote"/>
    <w:basedOn w:val="Normal"/>
    <w:next w:val="Normal"/>
    <w:link w:val="IntenseQuoteChar"/>
    <w:uiPriority w:val="30"/>
    <w:qFormat/>
    <w:rsid w:val="00A92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50D"/>
    <w:rPr>
      <w:i/>
      <w:iCs/>
      <w:color w:val="0F4761" w:themeColor="accent1" w:themeShade="BF"/>
    </w:rPr>
  </w:style>
  <w:style w:type="character" w:styleId="IntenseReference">
    <w:name w:val="Intense Reference"/>
    <w:basedOn w:val="DefaultParagraphFont"/>
    <w:uiPriority w:val="32"/>
    <w:qFormat/>
    <w:rsid w:val="00A925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1</cp:revision>
  <dcterms:created xsi:type="dcterms:W3CDTF">2026-07-28T08:24:00Z</dcterms:created>
  <dcterms:modified xsi:type="dcterms:W3CDTF">2026-07-28T08:26:00Z</dcterms:modified>
</cp:coreProperties>
</file>