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1E62" w14:textId="1C40B0B0" w:rsidR="00A10D80" w:rsidRDefault="00A10D80">
      <w:r>
        <w:t>St Mary’s Churchyard</w:t>
      </w:r>
    </w:p>
    <w:p w14:paraId="08C069D1" w14:textId="79E9C023" w:rsidR="00A10D80" w:rsidRDefault="0003393D">
      <w:r>
        <w:t xml:space="preserve">Coddenham’s churchyard is maintained as a local green space to inspire contemplation and as a haven for nature. Much of it is only cut annually and the resultant hay removed to encourage wildflowers to multiply. During the past twelve months, surplus seed hay from the churchyard has been transferred </w:t>
      </w:r>
      <w:r w:rsidR="00004000">
        <w:t xml:space="preserve">to other green spaces in Coddenham, at the Coddenham Centre and at the burial ground, to aid biodiversity across the parish. The wildflower areas in the churchyard are framed thanks to the paths being cut regularly by John </w:t>
      </w:r>
      <w:proofErr w:type="spellStart"/>
      <w:r w:rsidR="00004000">
        <w:t>Peecock</w:t>
      </w:r>
      <w:proofErr w:type="spellEnd"/>
      <w:r w:rsidR="00004000">
        <w:t xml:space="preserve">. </w:t>
      </w:r>
    </w:p>
    <w:p w14:paraId="339BFF82" w14:textId="77777777" w:rsidR="005D655D" w:rsidRDefault="00004000">
      <w:r>
        <w:t>The parish council has responsibility for the maintenance of the churchyard, but this is very much working with the churchwardens and the PCC and listening to residents. Recently parish councillors have applied to have the paths through the churchyard accepted as formal rights of way and had a professional survey undertaken of the trees in the churchyard, with limited work to take place in the autumn. Important as they are, these items are small relative to the repairs required to repair the wall between the churchyard and the road</w:t>
      </w:r>
      <w:r w:rsidR="005D655D">
        <w:t xml:space="preserve">. </w:t>
      </w:r>
    </w:p>
    <w:p w14:paraId="510467C5" w14:textId="06D0CBF9" w:rsidR="00004000" w:rsidRDefault="005D655D">
      <w:r>
        <w:t>Bouts of heavy rain and increased traffic volumes have taken their toll. Having taken advice from Historic England, the wall has been in inspected in detail and a suggested work inventory produced. This has been shared with possible specialist contractors to both price for the work, including applying for all the necessary permissions and to provide time schedules. The cost of the repairs is likely to be significant relative to the parish council’s annual budget, so councillors will need to seek external funding. Updates will be provided to residents at regular intervals.</w:t>
      </w:r>
    </w:p>
    <w:p w14:paraId="5B2978B0" w14:textId="5632265C" w:rsidR="005D655D" w:rsidRDefault="005D655D">
      <w:r>
        <w:t>In closing, last month a bug hotel was erected by parish councillors and council volunteers in the churchyard. This was filled by members of the forest church arranged by St Mary’s. Another biodiversity net gain.</w:t>
      </w:r>
    </w:p>
    <w:sectPr w:rsidR="005D65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80"/>
    <w:rsid w:val="00004000"/>
    <w:rsid w:val="0003393D"/>
    <w:rsid w:val="00397E24"/>
    <w:rsid w:val="005D655D"/>
    <w:rsid w:val="00A10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2A81BA"/>
  <w15:chartTrackingRefBased/>
  <w15:docId w15:val="{D4CD15FE-B17A-6845-8613-5ACB1BF6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D80"/>
    <w:rPr>
      <w:rFonts w:eastAsiaTheme="majorEastAsia" w:cstheme="majorBidi"/>
      <w:color w:val="272727" w:themeColor="text1" w:themeTint="D8"/>
    </w:rPr>
  </w:style>
  <w:style w:type="paragraph" w:styleId="Title">
    <w:name w:val="Title"/>
    <w:basedOn w:val="Normal"/>
    <w:next w:val="Normal"/>
    <w:link w:val="TitleChar"/>
    <w:uiPriority w:val="10"/>
    <w:qFormat/>
    <w:rsid w:val="00A10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D80"/>
    <w:pPr>
      <w:spacing w:before="160"/>
      <w:jc w:val="center"/>
    </w:pPr>
    <w:rPr>
      <w:i/>
      <w:iCs/>
      <w:color w:val="404040" w:themeColor="text1" w:themeTint="BF"/>
    </w:rPr>
  </w:style>
  <w:style w:type="character" w:customStyle="1" w:styleId="QuoteChar">
    <w:name w:val="Quote Char"/>
    <w:basedOn w:val="DefaultParagraphFont"/>
    <w:link w:val="Quote"/>
    <w:uiPriority w:val="29"/>
    <w:rsid w:val="00A10D80"/>
    <w:rPr>
      <w:i/>
      <w:iCs/>
      <w:color w:val="404040" w:themeColor="text1" w:themeTint="BF"/>
    </w:rPr>
  </w:style>
  <w:style w:type="paragraph" w:styleId="ListParagraph">
    <w:name w:val="List Paragraph"/>
    <w:basedOn w:val="Normal"/>
    <w:uiPriority w:val="34"/>
    <w:qFormat/>
    <w:rsid w:val="00A10D80"/>
    <w:pPr>
      <w:ind w:left="720"/>
      <w:contextualSpacing/>
    </w:pPr>
  </w:style>
  <w:style w:type="character" w:styleId="IntenseEmphasis">
    <w:name w:val="Intense Emphasis"/>
    <w:basedOn w:val="DefaultParagraphFont"/>
    <w:uiPriority w:val="21"/>
    <w:qFormat/>
    <w:rsid w:val="00A10D80"/>
    <w:rPr>
      <w:i/>
      <w:iCs/>
      <w:color w:val="0F4761" w:themeColor="accent1" w:themeShade="BF"/>
    </w:rPr>
  </w:style>
  <w:style w:type="paragraph" w:styleId="IntenseQuote">
    <w:name w:val="Intense Quote"/>
    <w:basedOn w:val="Normal"/>
    <w:next w:val="Normal"/>
    <w:link w:val="IntenseQuoteChar"/>
    <w:uiPriority w:val="30"/>
    <w:qFormat/>
    <w:rsid w:val="00A10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D80"/>
    <w:rPr>
      <w:i/>
      <w:iCs/>
      <w:color w:val="0F4761" w:themeColor="accent1" w:themeShade="BF"/>
    </w:rPr>
  </w:style>
  <w:style w:type="character" w:styleId="IntenseReference">
    <w:name w:val="Intense Reference"/>
    <w:basedOn w:val="DefaultParagraphFont"/>
    <w:uiPriority w:val="32"/>
    <w:qFormat/>
    <w:rsid w:val="00A10D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2</cp:revision>
  <dcterms:created xsi:type="dcterms:W3CDTF">2025-06-30T14:43:00Z</dcterms:created>
  <dcterms:modified xsi:type="dcterms:W3CDTF">2025-06-30T15:13:00Z</dcterms:modified>
</cp:coreProperties>
</file>