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65C2" w:rsidRDefault="00C82254" w:rsidP="00C82254">
      <w:pPr>
        <w:rPr>
          <w:rFonts w:ascii="Calibri" w:eastAsia="Times New Roman" w:hAnsi="Calibri" w:cs="Calibri"/>
          <w:b/>
          <w:bCs/>
          <w:color w:val="000000" w:themeColor="text1"/>
          <w:kern w:val="0"/>
          <w:sz w:val="28"/>
          <w:szCs w:val="28"/>
          <w:u w:val="single"/>
          <w:lang w:eastAsia="en-GB"/>
          <w14:ligatures w14:val="none"/>
        </w:rPr>
      </w:pPr>
      <w:r w:rsidRPr="00C82254">
        <w:rPr>
          <w:rFonts w:ascii="Calibri" w:eastAsia="Times New Roman" w:hAnsi="Calibri" w:cs="Calibri"/>
          <w:b/>
          <w:bCs/>
          <w:color w:val="000000" w:themeColor="text1"/>
          <w:kern w:val="0"/>
          <w:sz w:val="28"/>
          <w:szCs w:val="28"/>
          <w:u w:val="single"/>
          <w:lang w:eastAsia="en-GB"/>
          <w14:ligatures w14:val="none"/>
        </w:rPr>
        <w:t xml:space="preserve">Coddenham Parish Council-churchyard wall </w:t>
      </w:r>
      <w:r>
        <w:rPr>
          <w:rFonts w:ascii="Calibri" w:eastAsia="Times New Roman" w:hAnsi="Calibri" w:cs="Calibri"/>
          <w:b/>
          <w:bCs/>
          <w:color w:val="000000" w:themeColor="text1"/>
          <w:kern w:val="0"/>
          <w:sz w:val="28"/>
          <w:szCs w:val="28"/>
          <w:u w:val="single"/>
          <w:lang w:eastAsia="en-GB"/>
          <w14:ligatures w14:val="none"/>
        </w:rPr>
        <w:t>repair</w:t>
      </w:r>
      <w:r w:rsidR="00C665C2">
        <w:rPr>
          <w:rFonts w:ascii="Calibri" w:eastAsia="Times New Roman" w:hAnsi="Calibri" w:cs="Calibri"/>
          <w:b/>
          <w:bCs/>
          <w:color w:val="000000" w:themeColor="text1"/>
          <w:kern w:val="0"/>
          <w:sz w:val="28"/>
          <w:szCs w:val="28"/>
          <w:u w:val="single"/>
          <w:lang w:eastAsia="en-GB"/>
          <w14:ligatures w14:val="none"/>
        </w:rPr>
        <w:t>.</w:t>
      </w:r>
    </w:p>
    <w:p w:rsidR="00C665C2" w:rsidRDefault="00C665C2" w:rsidP="00C82254">
      <w:pPr>
        <w:rPr>
          <w:rFonts w:ascii="Calibri" w:eastAsia="Times New Roman" w:hAnsi="Calibri" w:cs="Calibri"/>
          <w:b/>
          <w:bCs/>
          <w:color w:val="000000" w:themeColor="text1"/>
          <w:kern w:val="0"/>
          <w:sz w:val="28"/>
          <w:szCs w:val="28"/>
          <w:u w:val="single"/>
          <w:lang w:eastAsia="en-GB"/>
          <w14:ligatures w14:val="none"/>
        </w:rPr>
      </w:pPr>
      <w:r>
        <w:rPr>
          <w:rFonts w:ascii="Calibri" w:eastAsia="Times New Roman" w:hAnsi="Calibri" w:cs="Calibri"/>
          <w:b/>
          <w:bCs/>
          <w:color w:val="000000" w:themeColor="text1"/>
          <w:kern w:val="0"/>
          <w:sz w:val="28"/>
          <w:szCs w:val="28"/>
          <w:u w:val="single"/>
          <w:lang w:eastAsia="en-GB"/>
          <w14:ligatures w14:val="none"/>
        </w:rPr>
        <w:t>U</w:t>
      </w:r>
      <w:r w:rsidR="00C66945">
        <w:rPr>
          <w:rFonts w:ascii="Calibri" w:eastAsia="Times New Roman" w:hAnsi="Calibri" w:cs="Calibri"/>
          <w:b/>
          <w:bCs/>
          <w:color w:val="000000" w:themeColor="text1"/>
          <w:kern w:val="0"/>
          <w:sz w:val="28"/>
          <w:szCs w:val="28"/>
          <w:u w:val="single"/>
          <w:lang w:eastAsia="en-GB"/>
          <w14:ligatures w14:val="none"/>
        </w:rPr>
        <w:t>pdate</w:t>
      </w:r>
      <w:r>
        <w:rPr>
          <w:rFonts w:ascii="Calibri" w:eastAsia="Times New Roman" w:hAnsi="Calibri" w:cs="Calibri"/>
          <w:b/>
          <w:bCs/>
          <w:color w:val="000000" w:themeColor="text1"/>
          <w:kern w:val="0"/>
          <w:sz w:val="28"/>
          <w:szCs w:val="28"/>
          <w:u w:val="single"/>
          <w:lang w:eastAsia="en-GB"/>
          <w14:ligatures w14:val="none"/>
        </w:rPr>
        <w:t xml:space="preserve"> - November 2025. </w:t>
      </w:r>
    </w:p>
    <w:p w:rsidR="00230F78" w:rsidRPr="00C82254" w:rsidRDefault="00230F78" w:rsidP="00C82254">
      <w:pPr>
        <w:rPr>
          <w:rFonts w:ascii="Calibri" w:eastAsia="Times New Roman" w:hAnsi="Calibri" w:cs="Calibri"/>
          <w:b/>
          <w:bCs/>
          <w:color w:val="000000" w:themeColor="text1"/>
          <w:kern w:val="0"/>
          <w:sz w:val="28"/>
          <w:szCs w:val="28"/>
          <w:u w:val="single"/>
          <w:lang w:eastAsia="en-GB"/>
          <w14:ligatures w14:val="none"/>
        </w:rPr>
      </w:pPr>
    </w:p>
    <w:p w:rsidR="00C82254" w:rsidRDefault="00C82254" w:rsidP="00C82254">
      <w:pPr>
        <w:rPr>
          <w:rFonts w:ascii="Calibri" w:eastAsia="Times New Roman" w:hAnsi="Calibri" w:cs="Calibri"/>
          <w:color w:val="212121"/>
          <w:kern w:val="0"/>
          <w:sz w:val="22"/>
          <w:szCs w:val="22"/>
          <w:lang w:eastAsia="en-GB"/>
          <w14:ligatures w14:val="none"/>
        </w:rPr>
      </w:pPr>
    </w:p>
    <w:p w:rsidR="00C82254" w:rsidRPr="00921115" w:rsidRDefault="00C82254" w:rsidP="001F2CF6">
      <w:pPr>
        <w:ind w:left="720" w:hanging="720"/>
        <w:rPr>
          <w:rFonts w:eastAsia="Times New Roman" w:cstheme="minorHAnsi"/>
          <w:color w:val="212121"/>
          <w:kern w:val="0"/>
          <w:sz w:val="22"/>
          <w:szCs w:val="22"/>
          <w:lang w:eastAsia="en-GB"/>
          <w14:ligatures w14:val="none"/>
        </w:rPr>
      </w:pPr>
      <w:r w:rsidRPr="00921115">
        <w:rPr>
          <w:rFonts w:ascii="Calibri" w:eastAsia="Times New Roman" w:hAnsi="Calibri" w:cs="Calibri"/>
          <w:color w:val="212121"/>
          <w:kern w:val="0"/>
          <w:sz w:val="22"/>
          <w:szCs w:val="22"/>
          <w:lang w:eastAsia="en-GB"/>
          <w14:ligatures w14:val="none"/>
        </w:rPr>
        <w:t>1</w:t>
      </w:r>
      <w:r w:rsidRPr="00921115">
        <w:rPr>
          <w:rFonts w:ascii="Calibri" w:eastAsia="Times New Roman" w:hAnsi="Calibri" w:cs="Calibri"/>
          <w:color w:val="212121"/>
          <w:kern w:val="0"/>
          <w:sz w:val="22"/>
          <w:szCs w:val="22"/>
          <w:lang w:eastAsia="en-GB"/>
          <w14:ligatures w14:val="none"/>
        </w:rPr>
        <w:tab/>
      </w:r>
      <w:r w:rsidRPr="00921115">
        <w:rPr>
          <w:rFonts w:eastAsia="Times New Roman" w:cstheme="minorHAnsi"/>
          <w:color w:val="212121"/>
          <w:kern w:val="0"/>
          <w:sz w:val="22"/>
          <w:szCs w:val="22"/>
          <w:lang w:eastAsia="en-GB"/>
          <w14:ligatures w14:val="none"/>
        </w:rPr>
        <w:t xml:space="preserve">The tenders from the three prospective contractors and tender analysis from </w:t>
      </w:r>
      <w:r w:rsidRPr="00C82254">
        <w:rPr>
          <w:rFonts w:eastAsia="Times New Roman" w:cstheme="minorHAnsi"/>
          <w:color w:val="212121"/>
          <w:kern w:val="0"/>
          <w:sz w:val="22"/>
          <w:szCs w:val="22"/>
          <w:lang w:eastAsia="en-GB"/>
          <w14:ligatures w14:val="none"/>
        </w:rPr>
        <w:t xml:space="preserve">Josh Halton-Farrow of Wright Consulting </w:t>
      </w:r>
      <w:r w:rsidRPr="00921115">
        <w:rPr>
          <w:rFonts w:eastAsia="Times New Roman" w:cstheme="minorHAnsi"/>
          <w:color w:val="212121"/>
          <w:kern w:val="0"/>
          <w:sz w:val="22"/>
          <w:szCs w:val="22"/>
          <w:lang w:eastAsia="en-GB"/>
          <w14:ligatures w14:val="none"/>
        </w:rPr>
        <w:t xml:space="preserve">were circulated </w:t>
      </w:r>
      <w:r w:rsidR="00E94B52">
        <w:rPr>
          <w:rFonts w:eastAsia="Times New Roman" w:cstheme="minorHAnsi"/>
          <w:color w:val="212121"/>
          <w:kern w:val="0"/>
          <w:sz w:val="22"/>
          <w:szCs w:val="22"/>
          <w:lang w:eastAsia="en-GB"/>
          <w14:ligatures w14:val="none"/>
        </w:rPr>
        <w:t>in July 2025</w:t>
      </w:r>
      <w:r w:rsidRPr="00921115">
        <w:rPr>
          <w:rFonts w:eastAsia="Times New Roman" w:cstheme="minorHAnsi"/>
          <w:color w:val="212121"/>
          <w:kern w:val="0"/>
          <w:sz w:val="22"/>
          <w:szCs w:val="22"/>
          <w:lang w:eastAsia="en-GB"/>
          <w14:ligatures w14:val="none"/>
        </w:rPr>
        <w:t xml:space="preserve"> by the clerk. A summary was included in the churchyard report presented to the </w:t>
      </w:r>
      <w:r w:rsidR="00921115">
        <w:rPr>
          <w:rFonts w:eastAsia="Times New Roman" w:cstheme="minorHAnsi"/>
          <w:color w:val="212121"/>
          <w:kern w:val="0"/>
          <w:sz w:val="22"/>
          <w:szCs w:val="22"/>
          <w:lang w:eastAsia="en-GB"/>
          <w14:ligatures w14:val="none"/>
        </w:rPr>
        <w:t>c</w:t>
      </w:r>
      <w:r w:rsidRPr="00921115">
        <w:rPr>
          <w:rFonts w:eastAsia="Times New Roman" w:cstheme="minorHAnsi"/>
          <w:color w:val="212121"/>
          <w:kern w:val="0"/>
          <w:sz w:val="22"/>
          <w:szCs w:val="22"/>
          <w:lang w:eastAsia="en-GB"/>
          <w14:ligatures w14:val="none"/>
        </w:rPr>
        <w:t xml:space="preserve">ouncil meeting </w:t>
      </w:r>
      <w:r w:rsidR="00E94B52">
        <w:rPr>
          <w:rFonts w:eastAsia="Times New Roman" w:cstheme="minorHAnsi"/>
          <w:color w:val="212121"/>
          <w:kern w:val="0"/>
          <w:sz w:val="22"/>
          <w:szCs w:val="22"/>
          <w:lang w:eastAsia="en-GB"/>
          <w14:ligatures w14:val="none"/>
        </w:rPr>
        <w:t>in S</w:t>
      </w:r>
      <w:r w:rsidR="00622EC6">
        <w:rPr>
          <w:rFonts w:eastAsia="Times New Roman" w:cstheme="minorHAnsi"/>
          <w:color w:val="212121"/>
          <w:kern w:val="0"/>
          <w:sz w:val="22"/>
          <w:szCs w:val="22"/>
          <w:lang w:eastAsia="en-GB"/>
          <w14:ligatures w14:val="none"/>
        </w:rPr>
        <w:t xml:space="preserve">eptember 2025. </w:t>
      </w:r>
      <w:r w:rsidRPr="00921115">
        <w:rPr>
          <w:rFonts w:eastAsia="Times New Roman" w:cstheme="minorHAnsi"/>
          <w:color w:val="212121"/>
          <w:kern w:val="0"/>
          <w:sz w:val="22"/>
          <w:szCs w:val="22"/>
          <w:lang w:eastAsia="en-GB"/>
          <w14:ligatures w14:val="none"/>
        </w:rPr>
        <w:t xml:space="preserve"> </w:t>
      </w:r>
    </w:p>
    <w:p w:rsidR="00C82254" w:rsidRPr="00921115" w:rsidRDefault="00C82254" w:rsidP="00C82254">
      <w:pPr>
        <w:rPr>
          <w:rFonts w:eastAsia="Times New Roman" w:cstheme="minorHAnsi"/>
          <w:color w:val="212121"/>
          <w:kern w:val="0"/>
          <w:sz w:val="22"/>
          <w:szCs w:val="22"/>
          <w:lang w:eastAsia="en-GB"/>
          <w14:ligatures w14:val="none"/>
        </w:rPr>
      </w:pPr>
    </w:p>
    <w:p w:rsidR="00C82254" w:rsidRPr="00C82254" w:rsidRDefault="00C82254" w:rsidP="001F2CF6">
      <w:pPr>
        <w:ind w:left="720" w:hanging="720"/>
        <w:rPr>
          <w:rFonts w:eastAsia="Times New Roman" w:cstheme="minorHAnsi"/>
          <w:color w:val="212121"/>
          <w:kern w:val="0"/>
          <w:sz w:val="22"/>
          <w:szCs w:val="22"/>
          <w:lang w:eastAsia="en-GB"/>
          <w14:ligatures w14:val="none"/>
        </w:rPr>
      </w:pPr>
      <w:r w:rsidRPr="00921115">
        <w:rPr>
          <w:rFonts w:eastAsia="Times New Roman" w:cstheme="minorHAnsi"/>
          <w:color w:val="212121"/>
          <w:kern w:val="0"/>
          <w:sz w:val="22"/>
          <w:szCs w:val="22"/>
          <w:lang w:eastAsia="en-GB"/>
          <w14:ligatures w14:val="none"/>
        </w:rPr>
        <w:t>2</w:t>
      </w:r>
      <w:r w:rsidRPr="00921115">
        <w:rPr>
          <w:rFonts w:eastAsia="Times New Roman" w:cstheme="minorHAnsi"/>
          <w:color w:val="212121"/>
          <w:kern w:val="0"/>
          <w:sz w:val="22"/>
          <w:szCs w:val="22"/>
          <w:lang w:eastAsia="en-GB"/>
          <w14:ligatures w14:val="none"/>
        </w:rPr>
        <w:tab/>
        <w:t>Cllrs</w:t>
      </w:r>
      <w:r w:rsidR="005B2C44">
        <w:rPr>
          <w:rFonts w:eastAsia="Times New Roman" w:cstheme="minorHAnsi"/>
          <w:color w:val="212121"/>
          <w:kern w:val="0"/>
          <w:sz w:val="22"/>
          <w:szCs w:val="22"/>
          <w:lang w:eastAsia="en-GB"/>
          <w14:ligatures w14:val="none"/>
        </w:rPr>
        <w:t>.</w:t>
      </w:r>
      <w:r w:rsidRPr="00921115">
        <w:rPr>
          <w:rFonts w:eastAsia="Times New Roman" w:cstheme="minorHAnsi"/>
          <w:color w:val="212121"/>
          <w:kern w:val="0"/>
          <w:sz w:val="22"/>
          <w:szCs w:val="22"/>
          <w:lang w:eastAsia="en-GB"/>
          <w14:ligatures w14:val="none"/>
        </w:rPr>
        <w:t xml:space="preserve"> Mills, Burton and Gregory </w:t>
      </w:r>
      <w:r w:rsidRPr="00C82254">
        <w:rPr>
          <w:rFonts w:eastAsia="Times New Roman" w:cstheme="minorHAnsi"/>
          <w:color w:val="212121"/>
          <w:kern w:val="0"/>
          <w:sz w:val="22"/>
          <w:szCs w:val="22"/>
          <w:lang w:eastAsia="en-GB"/>
          <w14:ligatures w14:val="none"/>
        </w:rPr>
        <w:t xml:space="preserve">had a </w:t>
      </w:r>
      <w:r w:rsidRPr="00921115">
        <w:rPr>
          <w:rFonts w:eastAsia="Times New Roman" w:cstheme="minorHAnsi"/>
          <w:color w:val="212121"/>
          <w:kern w:val="0"/>
          <w:sz w:val="22"/>
          <w:szCs w:val="22"/>
          <w:lang w:eastAsia="en-GB"/>
          <w14:ligatures w14:val="none"/>
        </w:rPr>
        <w:t>T</w:t>
      </w:r>
      <w:r w:rsidRPr="00C82254">
        <w:rPr>
          <w:rFonts w:eastAsia="Times New Roman" w:cstheme="minorHAnsi"/>
          <w:color w:val="212121"/>
          <w:kern w:val="0"/>
          <w:sz w:val="22"/>
          <w:szCs w:val="22"/>
          <w:lang w:eastAsia="en-GB"/>
          <w14:ligatures w14:val="none"/>
        </w:rPr>
        <w:t xml:space="preserve">eams call </w:t>
      </w:r>
      <w:r w:rsidR="00622EC6" w:rsidRPr="00E94B52">
        <w:rPr>
          <w:rFonts w:eastAsia="Times New Roman" w:cstheme="minorHAnsi"/>
          <w:color w:val="212121"/>
          <w:kern w:val="0"/>
          <w:sz w:val="22"/>
          <w:szCs w:val="22"/>
          <w:lang w:eastAsia="en-GB"/>
          <w14:ligatures w14:val="none"/>
        </w:rPr>
        <w:t>on 23 September 2025</w:t>
      </w:r>
      <w:r w:rsidR="00622EC6">
        <w:rPr>
          <w:rFonts w:eastAsia="Times New Roman" w:cstheme="minorHAnsi"/>
          <w:color w:val="212121"/>
          <w:kern w:val="0"/>
          <w:sz w:val="22"/>
          <w:szCs w:val="22"/>
          <w:lang w:eastAsia="en-GB"/>
          <w14:ligatures w14:val="none"/>
        </w:rPr>
        <w:t xml:space="preserve"> </w:t>
      </w:r>
      <w:r w:rsidRPr="00C82254">
        <w:rPr>
          <w:rFonts w:eastAsia="Times New Roman" w:cstheme="minorHAnsi"/>
          <w:color w:val="212121"/>
          <w:kern w:val="0"/>
          <w:sz w:val="22"/>
          <w:szCs w:val="22"/>
          <w:lang w:eastAsia="en-GB"/>
          <w14:ligatures w14:val="none"/>
        </w:rPr>
        <w:t xml:space="preserve">with Josh Halton-Farrow </w:t>
      </w:r>
      <w:r w:rsidR="009D3012">
        <w:rPr>
          <w:rFonts w:eastAsia="Times New Roman" w:cstheme="minorHAnsi"/>
          <w:color w:val="212121"/>
          <w:kern w:val="0"/>
          <w:sz w:val="22"/>
          <w:szCs w:val="22"/>
          <w:lang w:eastAsia="en-GB"/>
          <w14:ligatures w14:val="none"/>
        </w:rPr>
        <w:t xml:space="preserve">(JHF) </w:t>
      </w:r>
      <w:r w:rsidRPr="00C82254">
        <w:rPr>
          <w:rFonts w:eastAsia="Times New Roman" w:cstheme="minorHAnsi"/>
          <w:color w:val="212121"/>
          <w:kern w:val="0"/>
          <w:sz w:val="22"/>
          <w:szCs w:val="22"/>
          <w:lang w:eastAsia="en-GB"/>
          <w14:ligatures w14:val="none"/>
        </w:rPr>
        <w:t xml:space="preserve">of </w:t>
      </w:r>
      <w:r w:rsidR="00622EC6">
        <w:rPr>
          <w:rFonts w:eastAsia="Times New Roman" w:cstheme="minorHAnsi"/>
          <w:color w:val="212121"/>
          <w:kern w:val="0"/>
          <w:sz w:val="22"/>
          <w:szCs w:val="22"/>
          <w:lang w:eastAsia="en-GB"/>
          <w14:ligatures w14:val="none"/>
        </w:rPr>
        <w:t xml:space="preserve">AC </w:t>
      </w:r>
      <w:r w:rsidRPr="00C82254">
        <w:rPr>
          <w:rFonts w:eastAsia="Times New Roman" w:cstheme="minorHAnsi"/>
          <w:color w:val="212121"/>
          <w:kern w:val="0"/>
          <w:sz w:val="22"/>
          <w:szCs w:val="22"/>
          <w:lang w:eastAsia="en-GB"/>
          <w14:ligatures w14:val="none"/>
        </w:rPr>
        <w:t>Wright Consulting on the tender analysis. His view was very much that contractor C (the most expensive) was disinclined to do the job and should be eliminated from further consideration. </w:t>
      </w:r>
    </w:p>
    <w:p w:rsidR="00C82254" w:rsidRPr="00C82254" w:rsidRDefault="00C82254" w:rsidP="00C82254">
      <w:pPr>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 </w:t>
      </w:r>
    </w:p>
    <w:p w:rsidR="00C82254" w:rsidRPr="00C82254" w:rsidRDefault="00C82254" w:rsidP="001F2CF6">
      <w:pPr>
        <w:ind w:left="72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 xml:space="preserve">In relation to contractor A (the least expensive) and contractor B, his view was that both would undertake the work proficiently and, therefore, the decision really came down to price (given the two main criteria for public procurement decisions are quality/price). </w:t>
      </w:r>
      <w:r w:rsidR="009D3012">
        <w:rPr>
          <w:rFonts w:eastAsia="Times New Roman" w:cstheme="minorHAnsi"/>
          <w:color w:val="212121"/>
          <w:kern w:val="0"/>
          <w:sz w:val="22"/>
          <w:szCs w:val="22"/>
          <w:lang w:eastAsia="en-GB"/>
          <w14:ligatures w14:val="none"/>
        </w:rPr>
        <w:t>JHF</w:t>
      </w:r>
      <w:r w:rsidRPr="00C82254">
        <w:rPr>
          <w:rFonts w:eastAsia="Times New Roman" w:cstheme="minorHAnsi"/>
          <w:color w:val="212121"/>
          <w:kern w:val="0"/>
          <w:sz w:val="22"/>
          <w:szCs w:val="22"/>
          <w:lang w:eastAsia="en-GB"/>
          <w14:ligatures w14:val="none"/>
        </w:rPr>
        <w:t xml:space="preserve"> has worked with both contractor A and B on churchyard walls recently. Photos have been supplied and circulated</w:t>
      </w:r>
      <w:r w:rsidRPr="00921115">
        <w:rPr>
          <w:rFonts w:eastAsia="Times New Roman" w:cstheme="minorHAnsi"/>
          <w:color w:val="212121"/>
          <w:kern w:val="0"/>
          <w:sz w:val="22"/>
          <w:szCs w:val="22"/>
          <w:lang w:eastAsia="en-GB"/>
          <w14:ligatures w14:val="none"/>
        </w:rPr>
        <w:t xml:space="preserve"> to councillors by the clerk</w:t>
      </w:r>
      <w:r w:rsidRPr="00C82254">
        <w:rPr>
          <w:rFonts w:eastAsia="Times New Roman" w:cstheme="minorHAnsi"/>
          <w:color w:val="212121"/>
          <w:kern w:val="0"/>
          <w:sz w:val="22"/>
          <w:szCs w:val="22"/>
          <w:lang w:eastAsia="en-GB"/>
          <w14:ligatures w14:val="none"/>
        </w:rPr>
        <w:t> </w:t>
      </w:r>
    </w:p>
    <w:p w:rsidR="00C82254" w:rsidRPr="00C82254" w:rsidRDefault="00C82254" w:rsidP="00C82254">
      <w:pPr>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 </w:t>
      </w:r>
    </w:p>
    <w:p w:rsidR="00C82254" w:rsidRPr="00C82254" w:rsidRDefault="00C82254" w:rsidP="001F2CF6">
      <w:pPr>
        <w:spacing w:after="240"/>
        <w:ind w:left="72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 xml:space="preserve">He did say that he thought contractor A would be easier </w:t>
      </w:r>
      <w:r w:rsidRPr="00921115">
        <w:rPr>
          <w:rFonts w:eastAsia="Times New Roman" w:cstheme="minorHAnsi"/>
          <w:color w:val="212121"/>
          <w:kern w:val="0"/>
          <w:sz w:val="22"/>
          <w:szCs w:val="22"/>
          <w:lang w:eastAsia="en-GB"/>
          <w14:ligatures w14:val="none"/>
        </w:rPr>
        <w:t>t</w:t>
      </w:r>
      <w:r w:rsidRPr="00C82254">
        <w:rPr>
          <w:rFonts w:eastAsia="Times New Roman" w:cstheme="minorHAnsi"/>
          <w:color w:val="212121"/>
          <w:kern w:val="0"/>
          <w:sz w:val="22"/>
          <w:szCs w:val="22"/>
          <w:lang w:eastAsia="en-GB"/>
          <w14:ligatures w14:val="none"/>
        </w:rPr>
        <w:t>o manage on site and was keener for the work (as one director of the firm lives relatively close by). </w:t>
      </w:r>
    </w:p>
    <w:p w:rsidR="00C82254" w:rsidRPr="00C82254" w:rsidRDefault="009D3012" w:rsidP="001F2CF6">
      <w:pPr>
        <w:ind w:left="720"/>
        <w:rPr>
          <w:rFonts w:eastAsia="Times New Roman" w:cstheme="minorHAnsi"/>
          <w:color w:val="212121"/>
          <w:kern w:val="0"/>
          <w:sz w:val="22"/>
          <w:szCs w:val="22"/>
          <w:lang w:eastAsia="en-GB"/>
          <w14:ligatures w14:val="none"/>
        </w:rPr>
      </w:pPr>
      <w:r>
        <w:rPr>
          <w:rFonts w:eastAsia="Times New Roman" w:cstheme="minorHAnsi"/>
          <w:color w:val="212121"/>
          <w:kern w:val="0"/>
          <w:sz w:val="22"/>
          <w:szCs w:val="22"/>
          <w:lang w:eastAsia="en-GB"/>
          <w14:ligatures w14:val="none"/>
        </w:rPr>
        <w:t>JHF</w:t>
      </w:r>
      <w:r w:rsidR="00C82254" w:rsidRPr="00C82254">
        <w:rPr>
          <w:rFonts w:eastAsia="Times New Roman" w:cstheme="minorHAnsi"/>
          <w:color w:val="212121"/>
          <w:kern w:val="0"/>
          <w:sz w:val="22"/>
          <w:szCs w:val="22"/>
          <w:lang w:eastAsia="en-GB"/>
          <w14:ligatures w14:val="none"/>
        </w:rPr>
        <w:t xml:space="preserve"> agreed with </w:t>
      </w:r>
      <w:r w:rsidR="00C82254" w:rsidRPr="00921115">
        <w:rPr>
          <w:rFonts w:eastAsia="Times New Roman" w:cstheme="minorHAnsi"/>
          <w:color w:val="212121"/>
          <w:kern w:val="0"/>
          <w:sz w:val="22"/>
          <w:szCs w:val="22"/>
          <w:lang w:eastAsia="en-GB"/>
          <w14:ligatures w14:val="none"/>
        </w:rPr>
        <w:t>Cllrs</w:t>
      </w:r>
      <w:r w:rsidR="005B2C44">
        <w:rPr>
          <w:rFonts w:eastAsia="Times New Roman" w:cstheme="minorHAnsi"/>
          <w:color w:val="212121"/>
          <w:kern w:val="0"/>
          <w:sz w:val="22"/>
          <w:szCs w:val="22"/>
          <w:lang w:eastAsia="en-GB"/>
          <w14:ligatures w14:val="none"/>
        </w:rPr>
        <w:t>.</w:t>
      </w:r>
      <w:r w:rsidR="00C82254" w:rsidRPr="00921115">
        <w:rPr>
          <w:rFonts w:eastAsia="Times New Roman" w:cstheme="minorHAnsi"/>
          <w:color w:val="212121"/>
          <w:kern w:val="0"/>
          <w:sz w:val="22"/>
          <w:szCs w:val="22"/>
          <w:lang w:eastAsia="en-GB"/>
          <w14:ligatures w14:val="none"/>
        </w:rPr>
        <w:t xml:space="preserve"> Mills and Gregory </w:t>
      </w:r>
      <w:r w:rsidR="00C82254" w:rsidRPr="00C82254">
        <w:rPr>
          <w:rFonts w:eastAsia="Times New Roman" w:cstheme="minorHAnsi"/>
          <w:color w:val="212121"/>
          <w:kern w:val="0"/>
          <w:sz w:val="22"/>
          <w:szCs w:val="22"/>
          <w:lang w:eastAsia="en-GB"/>
          <w14:ligatures w14:val="none"/>
        </w:rPr>
        <w:t xml:space="preserve">that contractor B had produced the most professional tender but was of the view that was because they were a bigger firm and had greater resource (and, no doubt, overhead- reflected in price) and </w:t>
      </w:r>
      <w:r w:rsidR="00C82254" w:rsidRPr="00921115">
        <w:rPr>
          <w:rFonts w:eastAsia="Times New Roman" w:cstheme="minorHAnsi"/>
          <w:color w:val="212121"/>
          <w:kern w:val="0"/>
          <w:sz w:val="22"/>
          <w:szCs w:val="22"/>
          <w:lang w:eastAsia="en-GB"/>
          <w14:ligatures w14:val="none"/>
        </w:rPr>
        <w:t>that this did not</w:t>
      </w:r>
      <w:r w:rsidR="00C82254" w:rsidRPr="00C82254">
        <w:rPr>
          <w:rFonts w:eastAsia="Times New Roman" w:cstheme="minorHAnsi"/>
          <w:color w:val="212121"/>
          <w:kern w:val="0"/>
          <w:sz w:val="22"/>
          <w:szCs w:val="22"/>
          <w:lang w:eastAsia="en-GB"/>
          <w14:ligatures w14:val="none"/>
        </w:rPr>
        <w:t xml:space="preserve"> mean any higher proficiency for works such as these.</w:t>
      </w:r>
    </w:p>
    <w:p w:rsidR="00C82254" w:rsidRPr="00C82254" w:rsidRDefault="00C82254" w:rsidP="001F2CF6">
      <w:pPr>
        <w:ind w:left="72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 </w:t>
      </w:r>
    </w:p>
    <w:p w:rsidR="00C82254" w:rsidRPr="00921115" w:rsidRDefault="00C82254" w:rsidP="001F2CF6">
      <w:pPr>
        <w:ind w:left="72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 xml:space="preserve">We noted that the main difference between the two contractor was in the length of time they estimated to undertake the works (7 weeks as against 10). Given the impact that this might have on the road, we asked </w:t>
      </w:r>
      <w:r w:rsidR="009D3012">
        <w:rPr>
          <w:rFonts w:eastAsia="Times New Roman" w:cstheme="minorHAnsi"/>
          <w:color w:val="212121"/>
          <w:kern w:val="0"/>
          <w:sz w:val="22"/>
          <w:szCs w:val="22"/>
          <w:lang w:eastAsia="en-GB"/>
          <w14:ligatures w14:val="none"/>
        </w:rPr>
        <w:t>JHF</w:t>
      </w:r>
      <w:r w:rsidRPr="00C82254">
        <w:rPr>
          <w:rFonts w:eastAsia="Times New Roman" w:cstheme="minorHAnsi"/>
          <w:color w:val="212121"/>
          <w:kern w:val="0"/>
          <w:sz w:val="22"/>
          <w:szCs w:val="22"/>
          <w:lang w:eastAsia="en-GB"/>
          <w14:ligatures w14:val="none"/>
        </w:rPr>
        <w:t xml:space="preserve"> to revert to the contractors to ascertain further details of proposed works schedules and traffic management plans. </w:t>
      </w:r>
    </w:p>
    <w:p w:rsidR="00C82254" w:rsidRPr="00921115" w:rsidRDefault="00C82254" w:rsidP="00C82254">
      <w:pPr>
        <w:rPr>
          <w:rFonts w:eastAsia="Times New Roman" w:cstheme="minorHAnsi"/>
          <w:color w:val="212121"/>
          <w:kern w:val="0"/>
          <w:sz w:val="22"/>
          <w:szCs w:val="22"/>
          <w:lang w:eastAsia="en-GB"/>
          <w14:ligatures w14:val="none"/>
        </w:rPr>
      </w:pPr>
    </w:p>
    <w:p w:rsidR="00C82254" w:rsidRPr="00921115" w:rsidRDefault="00C82254" w:rsidP="001F2CF6">
      <w:pPr>
        <w:ind w:left="720" w:hanging="720"/>
        <w:rPr>
          <w:rFonts w:eastAsia="Times New Roman" w:cstheme="minorHAnsi"/>
          <w:color w:val="212121"/>
          <w:kern w:val="0"/>
          <w:sz w:val="22"/>
          <w:szCs w:val="22"/>
          <w:lang w:eastAsia="en-GB"/>
          <w14:ligatures w14:val="none"/>
        </w:rPr>
      </w:pPr>
      <w:r w:rsidRPr="00921115">
        <w:rPr>
          <w:rFonts w:eastAsia="Times New Roman" w:cstheme="minorHAnsi"/>
          <w:color w:val="212121"/>
          <w:kern w:val="0"/>
          <w:sz w:val="22"/>
          <w:szCs w:val="22"/>
          <w:lang w:eastAsia="en-GB"/>
          <w14:ligatures w14:val="none"/>
        </w:rPr>
        <w:t xml:space="preserve">3 </w:t>
      </w:r>
      <w:r w:rsidRPr="00921115">
        <w:rPr>
          <w:rFonts w:eastAsia="Times New Roman" w:cstheme="minorHAnsi"/>
          <w:color w:val="212121"/>
          <w:kern w:val="0"/>
          <w:sz w:val="22"/>
          <w:szCs w:val="22"/>
          <w:lang w:eastAsia="en-GB"/>
          <w14:ligatures w14:val="none"/>
        </w:rPr>
        <w:tab/>
      </w:r>
      <w:r w:rsidR="009D3012">
        <w:rPr>
          <w:rFonts w:eastAsia="Times New Roman" w:cstheme="minorHAnsi"/>
          <w:color w:val="212121"/>
          <w:kern w:val="0"/>
          <w:sz w:val="22"/>
          <w:szCs w:val="22"/>
          <w:lang w:eastAsia="en-GB"/>
          <w14:ligatures w14:val="none"/>
        </w:rPr>
        <w:t>JHF</w:t>
      </w:r>
      <w:r w:rsidRPr="00C82254">
        <w:rPr>
          <w:rFonts w:eastAsia="Times New Roman" w:cstheme="minorHAnsi"/>
          <w:color w:val="212121"/>
          <w:kern w:val="0"/>
          <w:sz w:val="22"/>
          <w:szCs w:val="22"/>
          <w:lang w:eastAsia="en-GB"/>
          <w14:ligatures w14:val="none"/>
        </w:rPr>
        <w:t xml:space="preserve"> of Wright Consulting</w:t>
      </w:r>
      <w:r w:rsidRPr="00921115">
        <w:rPr>
          <w:rFonts w:eastAsia="Times New Roman" w:cstheme="minorHAnsi"/>
          <w:color w:val="212121"/>
          <w:kern w:val="0"/>
          <w:sz w:val="22"/>
          <w:szCs w:val="22"/>
          <w:lang w:eastAsia="en-GB"/>
          <w14:ligatures w14:val="none"/>
        </w:rPr>
        <w:t xml:space="preserve"> subsequently reported on 20/10/2025 that he had made the following requests of contractors A and B</w:t>
      </w:r>
      <w:r w:rsidR="00622EC6">
        <w:rPr>
          <w:rFonts w:eastAsia="Times New Roman" w:cstheme="minorHAnsi"/>
          <w:color w:val="212121"/>
          <w:kern w:val="0"/>
          <w:sz w:val="22"/>
          <w:szCs w:val="22"/>
          <w:lang w:eastAsia="en-GB"/>
          <w14:ligatures w14:val="none"/>
        </w:rPr>
        <w:t>:</w:t>
      </w:r>
    </w:p>
    <w:p w:rsidR="00C82254" w:rsidRPr="00921115" w:rsidRDefault="00C82254" w:rsidP="00C82254">
      <w:pPr>
        <w:rPr>
          <w:rFonts w:eastAsia="Times New Roman" w:cstheme="minorHAnsi"/>
          <w:color w:val="212121"/>
          <w:kern w:val="0"/>
          <w:sz w:val="22"/>
          <w:szCs w:val="22"/>
          <w:lang w:eastAsia="en-GB"/>
          <w14:ligatures w14:val="none"/>
        </w:rPr>
      </w:pPr>
    </w:p>
    <w:p w:rsidR="00C82254" w:rsidRPr="001F2CF6" w:rsidRDefault="00C82254" w:rsidP="001F2CF6">
      <w:pPr>
        <w:pStyle w:val="ListParagraph"/>
        <w:numPr>
          <w:ilvl w:val="2"/>
          <w:numId w:val="9"/>
        </w:numPr>
        <w:tabs>
          <w:tab w:val="num" w:pos="420"/>
        </w:tabs>
        <w:rPr>
          <w:rFonts w:eastAsia="Times New Roman" w:cstheme="minorHAnsi"/>
          <w:color w:val="212121"/>
          <w:kern w:val="0"/>
          <w:sz w:val="22"/>
          <w:szCs w:val="22"/>
          <w:lang w:eastAsia="en-GB"/>
          <w14:ligatures w14:val="none"/>
        </w:rPr>
      </w:pPr>
      <w:r w:rsidRPr="001F2CF6">
        <w:rPr>
          <w:rFonts w:eastAsia="Times New Roman" w:cstheme="minorHAnsi"/>
          <w:color w:val="212121"/>
          <w:kern w:val="0"/>
          <w:sz w:val="22"/>
          <w:szCs w:val="22"/>
          <w:lang w:eastAsia="en-GB"/>
          <w14:ligatures w14:val="none"/>
        </w:rPr>
        <w:t>How many weeks of the programme do you expect to need traffic management in place? </w:t>
      </w:r>
    </w:p>
    <w:p w:rsidR="00C82254" w:rsidRPr="001F2CF6" w:rsidRDefault="00C82254" w:rsidP="001F2CF6">
      <w:pPr>
        <w:pStyle w:val="ListParagraph"/>
        <w:numPr>
          <w:ilvl w:val="2"/>
          <w:numId w:val="9"/>
        </w:numPr>
        <w:tabs>
          <w:tab w:val="num" w:pos="420"/>
        </w:tabs>
        <w:rPr>
          <w:rFonts w:eastAsia="Times New Roman" w:cstheme="minorHAnsi"/>
          <w:color w:val="212121"/>
          <w:kern w:val="0"/>
          <w:sz w:val="22"/>
          <w:szCs w:val="22"/>
          <w:lang w:eastAsia="en-GB"/>
          <w14:ligatures w14:val="none"/>
        </w:rPr>
      </w:pPr>
      <w:r w:rsidRPr="001F2CF6">
        <w:rPr>
          <w:rFonts w:eastAsia="Times New Roman" w:cstheme="minorHAnsi"/>
          <w:color w:val="212121"/>
          <w:kern w:val="0"/>
          <w:sz w:val="22"/>
          <w:szCs w:val="22"/>
          <w:lang w:eastAsia="en-GB"/>
          <w14:ligatures w14:val="none"/>
        </w:rPr>
        <w:t>Could the roadside and churchyard side works be phased to reduce the time the traffic management is in place?</w:t>
      </w:r>
    </w:p>
    <w:p w:rsidR="00C82254" w:rsidRPr="001F2CF6" w:rsidRDefault="00C82254" w:rsidP="001F2CF6">
      <w:pPr>
        <w:pStyle w:val="ListParagraph"/>
        <w:numPr>
          <w:ilvl w:val="2"/>
          <w:numId w:val="9"/>
        </w:numPr>
        <w:tabs>
          <w:tab w:val="num" w:pos="420"/>
        </w:tabs>
        <w:rPr>
          <w:rFonts w:eastAsia="Times New Roman" w:cstheme="minorHAnsi"/>
          <w:color w:val="212121"/>
          <w:kern w:val="0"/>
          <w:sz w:val="22"/>
          <w:szCs w:val="22"/>
          <w:lang w:eastAsia="en-GB"/>
          <w14:ligatures w14:val="none"/>
        </w:rPr>
      </w:pPr>
      <w:r w:rsidRPr="001F2CF6">
        <w:rPr>
          <w:rFonts w:eastAsia="Times New Roman" w:cstheme="minorHAnsi"/>
          <w:color w:val="212121"/>
          <w:kern w:val="0"/>
          <w:sz w:val="22"/>
          <w:szCs w:val="22"/>
          <w:lang w:eastAsia="en-GB"/>
          <w14:ligatures w14:val="none"/>
        </w:rPr>
        <w:t>What traffic management would you recommend? Is it a road closure or single lane with traffic lights? Do you have a rough cost?</w:t>
      </w:r>
    </w:p>
    <w:p w:rsidR="00C82254" w:rsidRPr="001F2CF6" w:rsidRDefault="00C82254" w:rsidP="001F2CF6">
      <w:pPr>
        <w:pStyle w:val="ListParagraph"/>
        <w:numPr>
          <w:ilvl w:val="2"/>
          <w:numId w:val="9"/>
        </w:numPr>
        <w:rPr>
          <w:rFonts w:eastAsia="Times New Roman" w:cstheme="minorHAnsi"/>
          <w:color w:val="212121"/>
          <w:kern w:val="0"/>
          <w:sz w:val="22"/>
          <w:szCs w:val="22"/>
          <w:lang w:eastAsia="en-GB"/>
          <w14:ligatures w14:val="none"/>
        </w:rPr>
      </w:pPr>
      <w:r w:rsidRPr="001F2CF6">
        <w:rPr>
          <w:rFonts w:eastAsia="Times New Roman" w:cstheme="minorHAnsi"/>
          <w:color w:val="212121"/>
          <w:kern w:val="0"/>
          <w:sz w:val="22"/>
          <w:szCs w:val="22"/>
          <w:lang w:eastAsia="en-GB"/>
          <w14:ligatures w14:val="none"/>
        </w:rPr>
        <w:t>Is there any way to reduce the time the traffic management needs to be in place?</w:t>
      </w:r>
    </w:p>
    <w:p w:rsidR="001F2CF6" w:rsidRPr="001F2CF6" w:rsidRDefault="001F2CF6" w:rsidP="001F2CF6">
      <w:pPr>
        <w:pStyle w:val="ListParagraph"/>
        <w:numPr>
          <w:ilvl w:val="2"/>
          <w:numId w:val="9"/>
        </w:numPr>
        <w:rPr>
          <w:rFonts w:eastAsia="Times New Roman" w:cstheme="minorHAnsi"/>
          <w:color w:val="212121"/>
          <w:kern w:val="0"/>
          <w:sz w:val="22"/>
          <w:szCs w:val="22"/>
          <w:lang w:eastAsia="en-GB"/>
          <w14:ligatures w14:val="none"/>
        </w:rPr>
      </w:pPr>
      <w:r w:rsidRPr="001F2CF6">
        <w:rPr>
          <w:rFonts w:eastAsia="Times New Roman" w:cstheme="minorHAnsi"/>
          <w:color w:val="212121"/>
          <w:kern w:val="0"/>
          <w:sz w:val="22"/>
          <w:szCs w:val="22"/>
          <w:lang w:eastAsia="en-GB"/>
          <w14:ligatures w14:val="none"/>
        </w:rPr>
        <w:t>They will likely want to increase the contract's liquidated damages of £100/week to £1000/week for the traffic management programme. Will your quote need to increase to compensate for this?</w:t>
      </w:r>
    </w:p>
    <w:p w:rsidR="001F2CF6" w:rsidRPr="00C82254" w:rsidRDefault="001F2CF6" w:rsidP="001F2CF6">
      <w:pPr>
        <w:shd w:val="clear" w:color="auto" w:fill="FFFFFF"/>
        <w:ind w:left="720"/>
        <w:rPr>
          <w:rFonts w:eastAsia="Times New Roman" w:cstheme="minorHAnsi"/>
          <w:color w:val="212121"/>
          <w:kern w:val="0"/>
          <w:sz w:val="22"/>
          <w:szCs w:val="22"/>
          <w:lang w:eastAsia="en-GB"/>
          <w14:ligatures w14:val="none"/>
        </w:rPr>
      </w:pPr>
    </w:p>
    <w:p w:rsidR="00C82254" w:rsidRPr="00921115" w:rsidRDefault="00C82254" w:rsidP="00C82254">
      <w:pPr>
        <w:rPr>
          <w:rFonts w:eastAsia="Times New Roman" w:cstheme="minorHAnsi"/>
          <w:color w:val="212121"/>
          <w:kern w:val="0"/>
          <w:sz w:val="22"/>
          <w:szCs w:val="22"/>
          <w:lang w:eastAsia="en-GB"/>
          <w14:ligatures w14:val="none"/>
        </w:rPr>
      </w:pPr>
    </w:p>
    <w:p w:rsidR="00C82254" w:rsidRPr="00C82254" w:rsidRDefault="00C82254" w:rsidP="00622EC6">
      <w:pPr>
        <w:ind w:firstLine="660"/>
        <w:rPr>
          <w:rFonts w:eastAsia="Times New Roman" w:cstheme="minorHAnsi"/>
          <w:color w:val="212121"/>
          <w:kern w:val="0"/>
          <w:sz w:val="22"/>
          <w:szCs w:val="22"/>
          <w:lang w:eastAsia="en-GB"/>
          <w14:ligatures w14:val="none"/>
        </w:rPr>
      </w:pPr>
      <w:r w:rsidRPr="00921115">
        <w:rPr>
          <w:rFonts w:eastAsia="Times New Roman" w:cstheme="minorHAnsi"/>
          <w:color w:val="212121"/>
          <w:kern w:val="0"/>
          <w:sz w:val="22"/>
          <w:szCs w:val="22"/>
          <w:lang w:eastAsia="en-GB"/>
          <w14:ligatures w14:val="none"/>
        </w:rPr>
        <w:t>Contractor A</w:t>
      </w:r>
      <w:r w:rsidR="00921115" w:rsidRPr="00921115">
        <w:rPr>
          <w:rFonts w:eastAsia="Times New Roman" w:cstheme="minorHAnsi"/>
          <w:color w:val="212121"/>
          <w:kern w:val="0"/>
          <w:sz w:val="22"/>
          <w:szCs w:val="22"/>
          <w:lang w:eastAsia="en-GB"/>
          <w14:ligatures w14:val="none"/>
        </w:rPr>
        <w:t xml:space="preserve"> responses</w:t>
      </w:r>
    </w:p>
    <w:p w:rsidR="00C82254" w:rsidRPr="00C82254" w:rsidRDefault="00C82254" w:rsidP="00C82254">
      <w:pPr>
        <w:numPr>
          <w:ilvl w:val="0"/>
          <w:numId w:val="6"/>
        </w:numPr>
        <w:spacing w:before="100" w:beforeAutospacing="1" w:after="100" w:afterAutospacing="1"/>
        <w:ind w:left="102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5 weeks</w:t>
      </w:r>
      <w:r w:rsidRPr="00921115">
        <w:rPr>
          <w:rFonts w:eastAsia="Times New Roman" w:cstheme="minorHAnsi"/>
          <w:color w:val="212121"/>
          <w:kern w:val="0"/>
          <w:sz w:val="22"/>
          <w:szCs w:val="22"/>
          <w:lang w:eastAsia="en-GB"/>
          <w14:ligatures w14:val="none"/>
        </w:rPr>
        <w:t xml:space="preserve"> (of 10)</w:t>
      </w:r>
    </w:p>
    <w:p w:rsidR="00C82254" w:rsidRPr="00C82254" w:rsidRDefault="00C82254" w:rsidP="00C82254">
      <w:pPr>
        <w:numPr>
          <w:ilvl w:val="0"/>
          <w:numId w:val="6"/>
        </w:numPr>
        <w:spacing w:before="100" w:beforeAutospacing="1" w:after="100" w:afterAutospacing="1"/>
        <w:ind w:left="102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5 weeks internal / 5 weeks external</w:t>
      </w:r>
    </w:p>
    <w:p w:rsidR="00C82254" w:rsidRPr="00C82254" w:rsidRDefault="00C82254" w:rsidP="00C82254">
      <w:pPr>
        <w:numPr>
          <w:ilvl w:val="0"/>
          <w:numId w:val="6"/>
        </w:numPr>
        <w:spacing w:before="100" w:beforeAutospacing="1" w:after="100" w:afterAutospacing="1"/>
        <w:ind w:left="102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lastRenderedPageBreak/>
        <w:t>Single lane traffic lights</w:t>
      </w:r>
    </w:p>
    <w:p w:rsidR="00C82254" w:rsidRPr="00C82254" w:rsidRDefault="00C82254" w:rsidP="00C82254">
      <w:pPr>
        <w:numPr>
          <w:ilvl w:val="0"/>
          <w:numId w:val="6"/>
        </w:numPr>
        <w:spacing w:before="100" w:beforeAutospacing="1" w:after="100" w:afterAutospacing="1"/>
        <w:ind w:left="102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No</w:t>
      </w:r>
    </w:p>
    <w:p w:rsidR="00C82254" w:rsidRPr="00622EC6" w:rsidRDefault="00C82254" w:rsidP="00C82254">
      <w:pPr>
        <w:numPr>
          <w:ilvl w:val="0"/>
          <w:numId w:val="6"/>
        </w:numPr>
        <w:spacing w:before="100" w:beforeAutospacing="1" w:after="100" w:afterAutospacing="1"/>
        <w:ind w:left="102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We would add an additional £5,000 to cover damages.</w:t>
      </w:r>
    </w:p>
    <w:p w:rsidR="00C82254" w:rsidRPr="00C82254" w:rsidRDefault="00C82254" w:rsidP="001F2CF6">
      <w:pPr>
        <w:ind w:left="660"/>
        <w:rPr>
          <w:rFonts w:eastAsia="Times New Roman" w:cstheme="minorHAnsi"/>
          <w:color w:val="212121"/>
          <w:kern w:val="0"/>
          <w:sz w:val="22"/>
          <w:szCs w:val="22"/>
          <w:lang w:eastAsia="en-GB"/>
          <w14:ligatures w14:val="none"/>
        </w:rPr>
      </w:pPr>
      <w:r w:rsidRPr="00921115">
        <w:rPr>
          <w:rFonts w:eastAsia="Times New Roman" w:cstheme="minorHAnsi"/>
          <w:color w:val="212121"/>
          <w:kern w:val="0"/>
          <w:sz w:val="22"/>
          <w:szCs w:val="22"/>
          <w:lang w:eastAsia="en-GB"/>
          <w14:ligatures w14:val="none"/>
        </w:rPr>
        <w:t xml:space="preserve">Contractor </w:t>
      </w:r>
      <w:r w:rsidR="00921115" w:rsidRPr="00921115">
        <w:rPr>
          <w:rFonts w:eastAsia="Times New Roman" w:cstheme="minorHAnsi"/>
          <w:color w:val="212121"/>
          <w:kern w:val="0"/>
          <w:sz w:val="22"/>
          <w:szCs w:val="22"/>
          <w:lang w:eastAsia="en-GB"/>
          <w14:ligatures w14:val="none"/>
        </w:rPr>
        <w:t>B responses</w:t>
      </w:r>
    </w:p>
    <w:p w:rsidR="00C82254" w:rsidRPr="00C82254" w:rsidRDefault="00C82254" w:rsidP="001F2CF6">
      <w:pPr>
        <w:ind w:left="660"/>
        <w:rPr>
          <w:rFonts w:eastAsia="Times New Roman" w:cstheme="minorHAnsi"/>
          <w:color w:val="212121"/>
          <w:kern w:val="0"/>
          <w:sz w:val="22"/>
          <w:szCs w:val="22"/>
          <w:lang w:eastAsia="en-GB"/>
          <w14:ligatures w14:val="none"/>
        </w:rPr>
      </w:pPr>
    </w:p>
    <w:p w:rsidR="00C82254" w:rsidRPr="00C82254" w:rsidRDefault="00C82254" w:rsidP="001F2CF6">
      <w:pPr>
        <w:ind w:left="66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"We have approached a traffic management company to seek advice including an approximate cost, and they have asked when the project is likely to commence?</w:t>
      </w:r>
    </w:p>
    <w:p w:rsidR="00C82254" w:rsidRPr="00C82254" w:rsidRDefault="00C82254" w:rsidP="001F2CF6">
      <w:pPr>
        <w:ind w:left="660"/>
        <w:rPr>
          <w:rFonts w:eastAsia="Times New Roman" w:cstheme="minorHAnsi"/>
          <w:color w:val="212121"/>
          <w:kern w:val="0"/>
          <w:sz w:val="22"/>
          <w:szCs w:val="22"/>
          <w:lang w:eastAsia="en-GB"/>
          <w14:ligatures w14:val="none"/>
        </w:rPr>
      </w:pPr>
    </w:p>
    <w:p w:rsidR="00C82254" w:rsidRPr="00C82254" w:rsidRDefault="00C82254" w:rsidP="001F2CF6">
      <w:pPr>
        <w:ind w:left="66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The traffic management will need to be in place for the full duration of the work, and it may be prudent to have an additional week in place for surveying/snagging, etc. We have assumed access to both sides of the wall to complete the work in the timeframe.</w:t>
      </w:r>
    </w:p>
    <w:p w:rsidR="00C82254" w:rsidRPr="00C82254" w:rsidRDefault="00C82254" w:rsidP="001F2CF6">
      <w:pPr>
        <w:ind w:left="660"/>
        <w:rPr>
          <w:rFonts w:eastAsia="Times New Roman" w:cstheme="minorHAnsi"/>
          <w:color w:val="212121"/>
          <w:kern w:val="0"/>
          <w:sz w:val="22"/>
          <w:szCs w:val="22"/>
          <w:lang w:eastAsia="en-GB"/>
          <w14:ligatures w14:val="none"/>
        </w:rPr>
      </w:pPr>
    </w:p>
    <w:p w:rsidR="00C82254" w:rsidRPr="00C82254" w:rsidRDefault="00C82254" w:rsidP="001F2CF6">
      <w:pPr>
        <w:ind w:left="66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We believe that a single lane closure with traffic lights would be suitable and are awaiting feedback on this. It is an awkward length of road when considering the approach to the site from both directions, with narrow lanes, reduced sight lines, junctions, etc.</w:t>
      </w:r>
    </w:p>
    <w:p w:rsidR="00C82254" w:rsidRPr="00C82254" w:rsidRDefault="00C82254" w:rsidP="001F2CF6">
      <w:pPr>
        <w:ind w:left="660"/>
        <w:rPr>
          <w:rFonts w:eastAsia="Times New Roman" w:cstheme="minorHAnsi"/>
          <w:color w:val="212121"/>
          <w:kern w:val="0"/>
          <w:sz w:val="22"/>
          <w:szCs w:val="22"/>
          <w:lang w:eastAsia="en-GB"/>
          <w14:ligatures w14:val="none"/>
        </w:rPr>
      </w:pPr>
    </w:p>
    <w:p w:rsidR="00C82254" w:rsidRPr="00C82254" w:rsidRDefault="00C82254" w:rsidP="001F2CF6">
      <w:pPr>
        <w:ind w:left="66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It might be possible to reduce the programme by employing additional labour to complete the work, however this will also increase costs, and the reduction in programme is likely to be marginal.</w:t>
      </w:r>
    </w:p>
    <w:p w:rsidR="00C82254" w:rsidRPr="00C82254" w:rsidRDefault="00C82254" w:rsidP="001F2CF6">
      <w:pPr>
        <w:ind w:left="660"/>
        <w:rPr>
          <w:rFonts w:eastAsia="Times New Roman" w:cstheme="minorHAnsi"/>
          <w:color w:val="212121"/>
          <w:kern w:val="0"/>
          <w:sz w:val="22"/>
          <w:szCs w:val="22"/>
          <w:lang w:eastAsia="en-GB"/>
          <w14:ligatures w14:val="none"/>
        </w:rPr>
      </w:pPr>
    </w:p>
    <w:p w:rsidR="00C82254" w:rsidRDefault="00C82254" w:rsidP="00622EC6">
      <w:pPr>
        <w:ind w:left="660"/>
        <w:rPr>
          <w:rFonts w:eastAsia="Times New Roman" w:cstheme="minorHAnsi"/>
          <w:color w:val="212121"/>
          <w:kern w:val="0"/>
          <w:sz w:val="22"/>
          <w:szCs w:val="22"/>
          <w:lang w:eastAsia="en-GB"/>
          <w14:ligatures w14:val="none"/>
        </w:rPr>
      </w:pPr>
      <w:r w:rsidRPr="00C82254">
        <w:rPr>
          <w:rFonts w:eastAsia="Times New Roman" w:cstheme="minorHAnsi"/>
          <w:color w:val="212121"/>
          <w:kern w:val="0"/>
          <w:sz w:val="22"/>
          <w:szCs w:val="22"/>
          <w:lang w:eastAsia="en-GB"/>
          <w14:ligatures w14:val="none"/>
        </w:rPr>
        <w:t>We cannot accept any increase in the liquidated damages for a project of this type and scale."</w:t>
      </w:r>
    </w:p>
    <w:p w:rsidR="00622EC6" w:rsidRPr="00C82254" w:rsidRDefault="00622EC6" w:rsidP="00622EC6">
      <w:pPr>
        <w:ind w:left="660"/>
        <w:rPr>
          <w:rFonts w:eastAsia="Times New Roman" w:cstheme="minorHAnsi"/>
          <w:color w:val="212121"/>
          <w:kern w:val="0"/>
          <w:sz w:val="22"/>
          <w:szCs w:val="22"/>
          <w:lang w:eastAsia="en-GB"/>
          <w14:ligatures w14:val="none"/>
        </w:rPr>
      </w:pPr>
    </w:p>
    <w:p w:rsidR="00C82254" w:rsidRPr="00921115" w:rsidRDefault="00921115" w:rsidP="001F2CF6">
      <w:pPr>
        <w:ind w:left="660" w:hanging="660"/>
        <w:rPr>
          <w:rFonts w:ascii="Calibri" w:eastAsia="Times New Roman" w:hAnsi="Calibri" w:cs="Calibri"/>
          <w:color w:val="212121"/>
          <w:kern w:val="0"/>
          <w:sz w:val="22"/>
          <w:szCs w:val="22"/>
          <w:lang w:eastAsia="en-GB"/>
          <w14:ligatures w14:val="none"/>
        </w:rPr>
      </w:pPr>
      <w:r w:rsidRPr="00921115">
        <w:rPr>
          <w:rFonts w:ascii="Calibri" w:eastAsia="Times New Roman" w:hAnsi="Calibri" w:cs="Calibri"/>
          <w:color w:val="212121"/>
          <w:kern w:val="0"/>
          <w:sz w:val="22"/>
          <w:szCs w:val="22"/>
          <w:lang w:eastAsia="en-GB"/>
          <w14:ligatures w14:val="none"/>
        </w:rPr>
        <w:t>4</w:t>
      </w:r>
      <w:r w:rsidRPr="00921115">
        <w:rPr>
          <w:rFonts w:ascii="Calibri" w:eastAsia="Times New Roman" w:hAnsi="Calibri" w:cs="Calibri"/>
          <w:color w:val="212121"/>
          <w:kern w:val="0"/>
          <w:sz w:val="22"/>
          <w:szCs w:val="22"/>
          <w:lang w:eastAsia="en-GB"/>
          <w14:ligatures w14:val="none"/>
        </w:rPr>
        <w:tab/>
        <w:t xml:space="preserve">On </w:t>
      </w:r>
      <w:r w:rsidR="00C82254" w:rsidRPr="00921115">
        <w:rPr>
          <w:rFonts w:ascii="Calibri" w:eastAsia="Times New Roman" w:hAnsi="Calibri" w:cs="Calibri"/>
          <w:color w:val="212121"/>
          <w:kern w:val="0"/>
          <w:sz w:val="22"/>
          <w:szCs w:val="22"/>
          <w:lang w:eastAsia="en-GB"/>
          <w14:ligatures w14:val="none"/>
        </w:rPr>
        <w:t>14/10/25</w:t>
      </w:r>
      <w:r w:rsidRPr="00921115">
        <w:rPr>
          <w:rFonts w:ascii="Calibri" w:eastAsia="Times New Roman" w:hAnsi="Calibri" w:cs="Calibri"/>
          <w:color w:val="212121"/>
          <w:kern w:val="0"/>
          <w:sz w:val="22"/>
          <w:szCs w:val="22"/>
          <w:lang w:eastAsia="en-GB"/>
          <w14:ligatures w14:val="none"/>
        </w:rPr>
        <w:t xml:space="preserve">, Cllrs Denning and Gregory met Ian Galbraith of the parochial parish council (PCC) and updated him on the progress of the project thus far. We </w:t>
      </w:r>
      <w:r w:rsidR="00230F78">
        <w:rPr>
          <w:rFonts w:ascii="Calibri" w:eastAsia="Times New Roman" w:hAnsi="Calibri" w:cs="Calibri"/>
          <w:color w:val="212121"/>
          <w:kern w:val="0"/>
          <w:sz w:val="22"/>
          <w:szCs w:val="22"/>
          <w:lang w:eastAsia="en-GB"/>
          <w14:ligatures w14:val="none"/>
        </w:rPr>
        <w:t xml:space="preserve">informed him that </w:t>
      </w:r>
      <w:r w:rsidRPr="00921115">
        <w:rPr>
          <w:rFonts w:ascii="Calibri" w:eastAsia="Times New Roman" w:hAnsi="Calibri" w:cs="Calibri"/>
          <w:color w:val="212121"/>
          <w:kern w:val="0"/>
          <w:sz w:val="22"/>
          <w:szCs w:val="22"/>
          <w:lang w:eastAsia="en-GB"/>
          <w14:ligatures w14:val="none"/>
        </w:rPr>
        <w:t xml:space="preserve">the expectation was that </w:t>
      </w:r>
      <w:r w:rsidR="001F2CF6">
        <w:rPr>
          <w:rFonts w:ascii="Calibri" w:eastAsia="Times New Roman" w:hAnsi="Calibri" w:cs="Calibri"/>
          <w:color w:val="212121"/>
          <w:kern w:val="0"/>
          <w:sz w:val="22"/>
          <w:szCs w:val="22"/>
          <w:lang w:eastAsia="en-GB"/>
          <w14:ligatures w14:val="none"/>
        </w:rPr>
        <w:t>the council</w:t>
      </w:r>
      <w:r w:rsidRPr="00921115">
        <w:rPr>
          <w:rFonts w:ascii="Calibri" w:eastAsia="Times New Roman" w:hAnsi="Calibri" w:cs="Calibri"/>
          <w:color w:val="212121"/>
          <w:kern w:val="0"/>
          <w:sz w:val="22"/>
          <w:szCs w:val="22"/>
          <w:lang w:eastAsia="en-GB"/>
          <w14:ligatures w14:val="none"/>
        </w:rPr>
        <w:t xml:space="preserve"> would make a formal approach to the</w:t>
      </w:r>
      <w:r w:rsidR="001F2CF6">
        <w:rPr>
          <w:rFonts w:ascii="Calibri" w:eastAsia="Times New Roman" w:hAnsi="Calibri" w:cs="Calibri"/>
          <w:color w:val="212121"/>
          <w:kern w:val="0"/>
          <w:sz w:val="22"/>
          <w:szCs w:val="22"/>
          <w:lang w:eastAsia="en-GB"/>
          <w14:ligatures w14:val="none"/>
        </w:rPr>
        <w:t xml:space="preserve"> PCC</w:t>
      </w:r>
      <w:r w:rsidRPr="00921115">
        <w:rPr>
          <w:rFonts w:ascii="Calibri" w:eastAsia="Times New Roman" w:hAnsi="Calibri" w:cs="Calibri"/>
          <w:color w:val="212121"/>
          <w:kern w:val="0"/>
          <w:sz w:val="22"/>
          <w:szCs w:val="22"/>
          <w:lang w:eastAsia="en-GB"/>
          <w14:ligatures w14:val="none"/>
        </w:rPr>
        <w:t xml:space="preserve"> to start the approvals process in January 2026. Mr Galbraith mentioned that, approx. eight years ago, the council had been prepared to undertake some significant repair works to the wall but the diocesan architect ha</w:t>
      </w:r>
      <w:r w:rsidR="001F2CF6">
        <w:rPr>
          <w:rFonts w:ascii="Calibri" w:eastAsia="Times New Roman" w:hAnsi="Calibri" w:cs="Calibri"/>
          <w:color w:val="212121"/>
          <w:kern w:val="0"/>
          <w:sz w:val="22"/>
          <w:szCs w:val="22"/>
          <w:lang w:eastAsia="en-GB"/>
          <w14:ligatures w14:val="none"/>
        </w:rPr>
        <w:t>d</w:t>
      </w:r>
      <w:r w:rsidRPr="00921115">
        <w:rPr>
          <w:rFonts w:ascii="Calibri" w:eastAsia="Times New Roman" w:hAnsi="Calibri" w:cs="Calibri"/>
          <w:color w:val="212121"/>
          <w:kern w:val="0"/>
          <w:sz w:val="22"/>
          <w:szCs w:val="22"/>
          <w:lang w:eastAsia="en-GB"/>
          <w14:ligatures w14:val="none"/>
        </w:rPr>
        <w:t xml:space="preserve"> been of the view that this was not required and</w:t>
      </w:r>
      <w:r w:rsidR="009D3012">
        <w:rPr>
          <w:rFonts w:ascii="Calibri" w:eastAsia="Times New Roman" w:hAnsi="Calibri" w:cs="Calibri"/>
          <w:color w:val="212121"/>
          <w:kern w:val="0"/>
          <w:sz w:val="22"/>
          <w:szCs w:val="22"/>
          <w:lang w:eastAsia="en-GB"/>
          <w14:ligatures w14:val="none"/>
        </w:rPr>
        <w:t>,</w:t>
      </w:r>
      <w:r w:rsidRPr="00921115">
        <w:rPr>
          <w:rFonts w:ascii="Calibri" w:eastAsia="Times New Roman" w:hAnsi="Calibri" w:cs="Calibri"/>
          <w:color w:val="212121"/>
          <w:kern w:val="0"/>
          <w:sz w:val="22"/>
          <w:szCs w:val="22"/>
          <w:lang w:eastAsia="en-GB"/>
          <w14:ligatures w14:val="none"/>
        </w:rPr>
        <w:t xml:space="preserve"> as a result, only very minor repair works had been undertaken.</w:t>
      </w:r>
      <w:r w:rsidR="00622EC6">
        <w:rPr>
          <w:rFonts w:ascii="Calibri" w:eastAsia="Times New Roman" w:hAnsi="Calibri" w:cs="Calibri"/>
          <w:color w:val="212121"/>
          <w:kern w:val="0"/>
          <w:sz w:val="22"/>
          <w:szCs w:val="22"/>
          <w:lang w:eastAsia="en-GB"/>
          <w14:ligatures w14:val="none"/>
        </w:rPr>
        <w:t xml:space="preserve"> Mr Galbraith also informed the council that the PCC are looking at the repairs required to the concrete drainage channel around the church base (which is believed to be causing damp) and the rain soakaway</w:t>
      </w:r>
      <w:r w:rsidR="00230F78">
        <w:rPr>
          <w:rFonts w:ascii="Calibri" w:eastAsia="Times New Roman" w:hAnsi="Calibri" w:cs="Calibri"/>
          <w:color w:val="212121"/>
          <w:kern w:val="0"/>
          <w:sz w:val="22"/>
          <w:szCs w:val="22"/>
          <w:lang w:eastAsia="en-GB"/>
          <w14:ligatures w14:val="none"/>
        </w:rPr>
        <w:t xml:space="preserve"> which is located close to the church doorway</w:t>
      </w:r>
      <w:r w:rsidR="00622EC6">
        <w:rPr>
          <w:rFonts w:ascii="Calibri" w:eastAsia="Times New Roman" w:hAnsi="Calibri" w:cs="Calibri"/>
          <w:color w:val="212121"/>
          <w:kern w:val="0"/>
          <w:sz w:val="22"/>
          <w:szCs w:val="22"/>
          <w:lang w:eastAsia="en-GB"/>
          <w14:ligatures w14:val="none"/>
        </w:rPr>
        <w:t xml:space="preserve">. </w:t>
      </w:r>
    </w:p>
    <w:p w:rsidR="00C82254" w:rsidRPr="00921115" w:rsidRDefault="00C82254" w:rsidP="00C82254">
      <w:pPr>
        <w:rPr>
          <w:rFonts w:ascii="Calibri" w:eastAsia="Times New Roman" w:hAnsi="Calibri" w:cs="Calibri"/>
          <w:color w:val="212121"/>
          <w:kern w:val="0"/>
          <w:sz w:val="22"/>
          <w:szCs w:val="22"/>
          <w:lang w:eastAsia="en-GB"/>
          <w14:ligatures w14:val="none"/>
        </w:rPr>
      </w:pPr>
    </w:p>
    <w:p w:rsidR="00D706E8" w:rsidRPr="00921115" w:rsidRDefault="00D706E8" w:rsidP="00C82254">
      <w:pPr>
        <w:rPr>
          <w:rFonts w:ascii="Calibri" w:eastAsia="Times New Roman" w:hAnsi="Calibri" w:cs="Calibri"/>
          <w:color w:val="212121"/>
          <w:kern w:val="0"/>
          <w:sz w:val="22"/>
          <w:szCs w:val="22"/>
          <w:lang w:eastAsia="en-GB"/>
          <w14:ligatures w14:val="none"/>
        </w:rPr>
      </w:pPr>
    </w:p>
    <w:p w:rsidR="00921115" w:rsidRDefault="00921115" w:rsidP="00C82254">
      <w:pPr>
        <w:rPr>
          <w:rFonts w:ascii="Calibri" w:eastAsia="Times New Roman" w:hAnsi="Calibri" w:cs="Calibri"/>
          <w:b/>
          <w:bCs/>
          <w:color w:val="212121"/>
          <w:kern w:val="0"/>
          <w:sz w:val="22"/>
          <w:szCs w:val="22"/>
          <w:u w:val="single"/>
          <w:lang w:eastAsia="en-GB"/>
          <w14:ligatures w14:val="none"/>
        </w:rPr>
      </w:pPr>
      <w:r w:rsidRPr="001F2CF6">
        <w:rPr>
          <w:rFonts w:ascii="Calibri" w:eastAsia="Times New Roman" w:hAnsi="Calibri" w:cs="Calibri"/>
          <w:b/>
          <w:bCs/>
          <w:color w:val="212121"/>
          <w:kern w:val="0"/>
          <w:sz w:val="22"/>
          <w:szCs w:val="22"/>
          <w:u w:val="single"/>
          <w:lang w:eastAsia="en-GB"/>
          <w14:ligatures w14:val="none"/>
        </w:rPr>
        <w:t>Decisions required</w:t>
      </w:r>
    </w:p>
    <w:p w:rsidR="001F2CF6" w:rsidRPr="001F2CF6" w:rsidRDefault="001F2CF6" w:rsidP="00C82254">
      <w:pPr>
        <w:rPr>
          <w:rFonts w:ascii="Calibri" w:eastAsia="Times New Roman" w:hAnsi="Calibri" w:cs="Calibri"/>
          <w:b/>
          <w:bCs/>
          <w:color w:val="212121"/>
          <w:kern w:val="0"/>
          <w:sz w:val="22"/>
          <w:szCs w:val="22"/>
          <w:u w:val="single"/>
          <w:lang w:eastAsia="en-GB"/>
          <w14:ligatures w14:val="none"/>
        </w:rPr>
      </w:pPr>
    </w:p>
    <w:p w:rsidR="00921115" w:rsidRPr="00921115" w:rsidRDefault="00921115" w:rsidP="001F2CF6">
      <w:pPr>
        <w:pStyle w:val="ListParagraph"/>
        <w:numPr>
          <w:ilvl w:val="0"/>
          <w:numId w:val="11"/>
        </w:numPr>
        <w:rPr>
          <w:rFonts w:ascii="Calibri" w:eastAsia="Times New Roman" w:hAnsi="Calibri" w:cs="Calibri"/>
          <w:color w:val="212121"/>
          <w:kern w:val="0"/>
          <w:sz w:val="22"/>
          <w:szCs w:val="22"/>
          <w:lang w:eastAsia="en-GB"/>
          <w14:ligatures w14:val="none"/>
        </w:rPr>
      </w:pPr>
      <w:r w:rsidRPr="00921115">
        <w:rPr>
          <w:rFonts w:ascii="Calibri" w:eastAsia="Times New Roman" w:hAnsi="Calibri" w:cs="Calibri"/>
          <w:color w:val="212121"/>
          <w:kern w:val="0"/>
          <w:sz w:val="22"/>
          <w:szCs w:val="22"/>
          <w:lang w:eastAsia="en-GB"/>
          <w14:ligatures w14:val="none"/>
        </w:rPr>
        <w:t>Appointment of a contractor for the works</w:t>
      </w:r>
      <w:r w:rsidR="00622EC6">
        <w:rPr>
          <w:rFonts w:ascii="Calibri" w:eastAsia="Times New Roman" w:hAnsi="Calibri" w:cs="Calibri"/>
          <w:color w:val="212121"/>
          <w:kern w:val="0"/>
          <w:sz w:val="22"/>
          <w:szCs w:val="22"/>
          <w:lang w:eastAsia="en-GB"/>
          <w14:ligatures w14:val="none"/>
        </w:rPr>
        <w:t xml:space="preserve"> (subject to contract, required approvals and funding). </w:t>
      </w:r>
    </w:p>
    <w:p w:rsidR="00921115" w:rsidRPr="001F2CF6" w:rsidRDefault="00921115" w:rsidP="001F2CF6">
      <w:pPr>
        <w:pStyle w:val="ListParagraph"/>
        <w:numPr>
          <w:ilvl w:val="0"/>
          <w:numId w:val="11"/>
        </w:numPr>
        <w:rPr>
          <w:sz w:val="22"/>
          <w:szCs w:val="22"/>
        </w:rPr>
      </w:pPr>
      <w:r w:rsidRPr="00921115">
        <w:rPr>
          <w:sz w:val="22"/>
          <w:szCs w:val="22"/>
        </w:rPr>
        <w:t xml:space="preserve">Instruction of </w:t>
      </w:r>
      <w:r w:rsidRPr="00C82254">
        <w:rPr>
          <w:rFonts w:eastAsia="Times New Roman" w:cstheme="minorHAnsi"/>
          <w:color w:val="212121"/>
          <w:kern w:val="0"/>
          <w:sz w:val="22"/>
          <w:szCs w:val="22"/>
          <w:lang w:eastAsia="en-GB"/>
          <w14:ligatures w14:val="none"/>
        </w:rPr>
        <w:t>Josh Halton-Farrow of Wright Consulting</w:t>
      </w:r>
      <w:r w:rsidRPr="00921115">
        <w:rPr>
          <w:rFonts w:eastAsia="Times New Roman" w:cstheme="minorHAnsi"/>
          <w:color w:val="212121"/>
          <w:kern w:val="0"/>
          <w:sz w:val="22"/>
          <w:szCs w:val="22"/>
          <w:lang w:eastAsia="en-GB"/>
          <w14:ligatures w14:val="none"/>
        </w:rPr>
        <w:t xml:space="preserve"> to prepare an advice to be presented at the PCC meeting </w:t>
      </w:r>
      <w:r w:rsidR="00622EC6">
        <w:rPr>
          <w:rFonts w:eastAsia="Times New Roman" w:cstheme="minorHAnsi"/>
          <w:color w:val="212121"/>
          <w:kern w:val="0"/>
          <w:sz w:val="22"/>
          <w:szCs w:val="22"/>
          <w:lang w:eastAsia="en-GB"/>
          <w14:ligatures w14:val="none"/>
        </w:rPr>
        <w:t>in</w:t>
      </w:r>
      <w:r w:rsidRPr="00921115">
        <w:rPr>
          <w:rFonts w:eastAsia="Times New Roman" w:cstheme="minorHAnsi"/>
          <w:color w:val="212121"/>
          <w:kern w:val="0"/>
          <w:sz w:val="22"/>
          <w:szCs w:val="22"/>
          <w:lang w:eastAsia="en-GB"/>
          <w14:ligatures w14:val="none"/>
        </w:rPr>
        <w:t xml:space="preserve"> January 2026</w:t>
      </w:r>
      <w:r w:rsidR="001F2CF6">
        <w:rPr>
          <w:rFonts w:eastAsia="Times New Roman" w:cstheme="minorHAnsi"/>
          <w:color w:val="212121"/>
          <w:kern w:val="0"/>
          <w:sz w:val="22"/>
          <w:szCs w:val="22"/>
          <w:lang w:eastAsia="en-GB"/>
          <w14:ligatures w14:val="none"/>
        </w:rPr>
        <w:t>, to progress the required approvals and to engage with the diocesan architect</w:t>
      </w:r>
      <w:r w:rsidRPr="00921115">
        <w:rPr>
          <w:rFonts w:eastAsia="Times New Roman" w:cstheme="minorHAnsi"/>
          <w:color w:val="212121"/>
          <w:kern w:val="0"/>
          <w:sz w:val="22"/>
          <w:szCs w:val="22"/>
          <w:lang w:eastAsia="en-GB"/>
          <w14:ligatures w14:val="none"/>
        </w:rPr>
        <w:t xml:space="preserve">. </w:t>
      </w:r>
    </w:p>
    <w:p w:rsidR="001F2CF6" w:rsidRPr="00921115" w:rsidRDefault="001F2CF6" w:rsidP="001F2CF6">
      <w:pPr>
        <w:pStyle w:val="ListParagraph"/>
        <w:numPr>
          <w:ilvl w:val="0"/>
          <w:numId w:val="11"/>
        </w:numPr>
        <w:rPr>
          <w:sz w:val="22"/>
          <w:szCs w:val="22"/>
        </w:rPr>
      </w:pPr>
      <w:r>
        <w:rPr>
          <w:sz w:val="22"/>
          <w:szCs w:val="22"/>
        </w:rPr>
        <w:t>Actions to be undertaken as regards</w:t>
      </w:r>
      <w:r w:rsidR="00622EC6">
        <w:rPr>
          <w:sz w:val="22"/>
          <w:szCs w:val="22"/>
        </w:rPr>
        <w:t xml:space="preserve"> possible</w:t>
      </w:r>
      <w:r>
        <w:rPr>
          <w:sz w:val="22"/>
          <w:szCs w:val="22"/>
        </w:rPr>
        <w:t xml:space="preserve"> funding of the works</w:t>
      </w:r>
      <w:r w:rsidR="00622EC6">
        <w:rPr>
          <w:sz w:val="22"/>
          <w:szCs w:val="22"/>
        </w:rPr>
        <w:t xml:space="preserve">. </w:t>
      </w:r>
    </w:p>
    <w:p w:rsidR="00921115" w:rsidRDefault="00921115" w:rsidP="00921115">
      <w:pPr>
        <w:rPr>
          <w:sz w:val="22"/>
          <w:szCs w:val="22"/>
        </w:rPr>
      </w:pPr>
    </w:p>
    <w:p w:rsidR="00921115" w:rsidRDefault="00921115" w:rsidP="00921115">
      <w:pPr>
        <w:rPr>
          <w:sz w:val="22"/>
          <w:szCs w:val="22"/>
        </w:rPr>
      </w:pPr>
    </w:p>
    <w:p w:rsidR="00C665C2" w:rsidRDefault="00C665C2" w:rsidP="00921115">
      <w:pPr>
        <w:rPr>
          <w:sz w:val="22"/>
          <w:szCs w:val="22"/>
        </w:rPr>
      </w:pPr>
    </w:p>
    <w:p w:rsidR="00921115" w:rsidRDefault="00921115" w:rsidP="00921115">
      <w:pPr>
        <w:rPr>
          <w:sz w:val="22"/>
          <w:szCs w:val="22"/>
        </w:rPr>
      </w:pPr>
      <w:r>
        <w:rPr>
          <w:sz w:val="22"/>
          <w:szCs w:val="22"/>
        </w:rPr>
        <w:t>Cllr</w:t>
      </w:r>
      <w:r w:rsidR="005B2C44">
        <w:rPr>
          <w:sz w:val="22"/>
          <w:szCs w:val="22"/>
        </w:rPr>
        <w:t>.</w:t>
      </w:r>
      <w:r>
        <w:rPr>
          <w:sz w:val="22"/>
          <w:szCs w:val="22"/>
        </w:rPr>
        <w:t xml:space="preserve"> Sarah Gregory</w:t>
      </w:r>
    </w:p>
    <w:p w:rsidR="00921115" w:rsidRPr="00921115" w:rsidRDefault="00921115" w:rsidP="00921115">
      <w:pPr>
        <w:rPr>
          <w:sz w:val="22"/>
          <w:szCs w:val="22"/>
        </w:rPr>
      </w:pPr>
      <w:r>
        <w:rPr>
          <w:sz w:val="22"/>
          <w:szCs w:val="22"/>
        </w:rPr>
        <w:t xml:space="preserve">4 November 2025. </w:t>
      </w:r>
    </w:p>
    <w:sectPr w:rsidR="00921115" w:rsidRPr="00921115" w:rsidSect="00E6640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E6589"/>
    <w:multiLevelType w:val="multilevel"/>
    <w:tmpl w:val="20C6AF92"/>
    <w:lvl w:ilvl="0">
      <w:start w:val="1"/>
      <w:numFmt w:val="decimal"/>
      <w:lvlText w:val="%1."/>
      <w:lvlJc w:val="left"/>
      <w:pPr>
        <w:tabs>
          <w:tab w:val="num" w:pos="1352"/>
        </w:tabs>
        <w:ind w:left="1352" w:hanging="360"/>
      </w:pPr>
    </w:lvl>
    <w:lvl w:ilvl="1" w:tentative="1">
      <w:start w:val="1"/>
      <w:numFmt w:val="decimal"/>
      <w:lvlText w:val="%2."/>
      <w:lvlJc w:val="left"/>
      <w:pPr>
        <w:tabs>
          <w:tab w:val="num" w:pos="2072"/>
        </w:tabs>
        <w:ind w:left="2072" w:hanging="360"/>
      </w:p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abstractNum w:abstractNumId="1" w15:restartNumberingAfterBreak="0">
    <w:nsid w:val="1362565D"/>
    <w:multiLevelType w:val="multilevel"/>
    <w:tmpl w:val="A6F224C0"/>
    <w:lvl w:ilvl="0">
      <w:start w:val="4"/>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565080"/>
    <w:multiLevelType w:val="multilevel"/>
    <w:tmpl w:val="FADC84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674588"/>
    <w:multiLevelType w:val="multilevel"/>
    <w:tmpl w:val="7BEEB522"/>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4" w15:restartNumberingAfterBreak="0">
    <w:nsid w:val="337A1F31"/>
    <w:multiLevelType w:val="multilevel"/>
    <w:tmpl w:val="149049D8"/>
    <w:lvl w:ilvl="0">
      <w:start w:val="4"/>
      <w:numFmt w:val="decimal"/>
      <w:lvlText w:val="%1."/>
      <w:lvlJc w:val="left"/>
      <w:pPr>
        <w:tabs>
          <w:tab w:val="num" w:pos="720"/>
        </w:tabs>
        <w:ind w:left="720" w:hanging="360"/>
      </w:pPr>
    </w:lvl>
    <w:lvl w:ilvl="1">
      <w:start w:val="1"/>
      <w:numFmt w:val="decimal"/>
      <w:lvlText w:val="%2"/>
      <w:lvlJc w:val="left"/>
      <w:pPr>
        <w:ind w:left="1840" w:hanging="7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D868AA"/>
    <w:multiLevelType w:val="multilevel"/>
    <w:tmpl w:val="71C2BE9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0C1E66"/>
    <w:multiLevelType w:val="multilevel"/>
    <w:tmpl w:val="C1267D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C7642C"/>
    <w:multiLevelType w:val="multilevel"/>
    <w:tmpl w:val="67F6BD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AC3687"/>
    <w:multiLevelType w:val="multilevel"/>
    <w:tmpl w:val="25442D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2F598A"/>
    <w:multiLevelType w:val="multilevel"/>
    <w:tmpl w:val="8BA823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A065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156052">
    <w:abstractNumId w:val="0"/>
  </w:num>
  <w:num w:numId="2" w16cid:durableId="611597302">
    <w:abstractNumId w:val="6"/>
  </w:num>
  <w:num w:numId="3" w16cid:durableId="1072240613">
    <w:abstractNumId w:val="8"/>
  </w:num>
  <w:num w:numId="4" w16cid:durableId="1263344191">
    <w:abstractNumId w:val="4"/>
  </w:num>
  <w:num w:numId="5" w16cid:durableId="2143112754">
    <w:abstractNumId w:val="9"/>
  </w:num>
  <w:num w:numId="6" w16cid:durableId="1164248195">
    <w:abstractNumId w:val="3"/>
  </w:num>
  <w:num w:numId="7" w16cid:durableId="1812215348">
    <w:abstractNumId w:val="7"/>
  </w:num>
  <w:num w:numId="8" w16cid:durableId="889535944">
    <w:abstractNumId w:val="10"/>
  </w:num>
  <w:num w:numId="9" w16cid:durableId="2064212597">
    <w:abstractNumId w:val="2"/>
  </w:num>
  <w:num w:numId="10" w16cid:durableId="2050303423">
    <w:abstractNumId w:val="1"/>
  </w:num>
  <w:num w:numId="11" w16cid:durableId="341736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54"/>
    <w:rsid w:val="001F2CF6"/>
    <w:rsid w:val="00230F78"/>
    <w:rsid w:val="00271A13"/>
    <w:rsid w:val="005B2C44"/>
    <w:rsid w:val="00622EC6"/>
    <w:rsid w:val="00921115"/>
    <w:rsid w:val="009D3012"/>
    <w:rsid w:val="00C665C2"/>
    <w:rsid w:val="00C66945"/>
    <w:rsid w:val="00C82254"/>
    <w:rsid w:val="00D706E8"/>
    <w:rsid w:val="00E6640E"/>
    <w:rsid w:val="00E94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181828"/>
  <w15:chartTrackingRefBased/>
  <w15:docId w15:val="{0EDD71DA-0790-AF4B-A0C6-74314625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82254"/>
  </w:style>
  <w:style w:type="character" w:customStyle="1" w:styleId="outlook-search-highlight">
    <w:name w:val="outlook-search-highlight"/>
    <w:basedOn w:val="DefaultParagraphFont"/>
    <w:rsid w:val="00C82254"/>
  </w:style>
  <w:style w:type="paragraph" w:styleId="ListParagraph">
    <w:name w:val="List Paragraph"/>
    <w:basedOn w:val="Normal"/>
    <w:uiPriority w:val="34"/>
    <w:qFormat/>
    <w:rsid w:val="009211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153883">
      <w:bodyDiv w:val="1"/>
      <w:marLeft w:val="0"/>
      <w:marRight w:val="0"/>
      <w:marTop w:val="0"/>
      <w:marBottom w:val="0"/>
      <w:divBdr>
        <w:top w:val="none" w:sz="0" w:space="0" w:color="auto"/>
        <w:left w:val="none" w:sz="0" w:space="0" w:color="auto"/>
        <w:bottom w:val="none" w:sz="0" w:space="0" w:color="auto"/>
        <w:right w:val="none" w:sz="0" w:space="0" w:color="auto"/>
      </w:divBdr>
      <w:divsChild>
        <w:div w:id="1756054231">
          <w:blockQuote w:val="1"/>
          <w:marLeft w:val="150"/>
          <w:marRight w:val="150"/>
          <w:marTop w:val="0"/>
          <w:marBottom w:val="0"/>
          <w:divBdr>
            <w:top w:val="none" w:sz="0" w:space="0" w:color="auto"/>
            <w:left w:val="none" w:sz="0" w:space="0" w:color="auto"/>
            <w:bottom w:val="none" w:sz="0" w:space="0" w:color="auto"/>
            <w:right w:val="none" w:sz="0" w:space="0" w:color="auto"/>
          </w:divBdr>
          <w:divsChild>
            <w:div w:id="256906621">
              <w:marLeft w:val="0"/>
              <w:marRight w:val="0"/>
              <w:marTop w:val="0"/>
              <w:marBottom w:val="0"/>
              <w:divBdr>
                <w:top w:val="none" w:sz="0" w:space="0" w:color="auto"/>
                <w:left w:val="none" w:sz="0" w:space="0" w:color="auto"/>
                <w:bottom w:val="none" w:sz="0" w:space="0" w:color="auto"/>
                <w:right w:val="none" w:sz="0" w:space="0" w:color="auto"/>
              </w:divBdr>
              <w:divsChild>
                <w:div w:id="2084177974">
                  <w:marLeft w:val="0"/>
                  <w:marRight w:val="0"/>
                  <w:marTop w:val="0"/>
                  <w:marBottom w:val="0"/>
                  <w:divBdr>
                    <w:top w:val="none" w:sz="0" w:space="0" w:color="auto"/>
                    <w:left w:val="none" w:sz="0" w:space="0" w:color="auto"/>
                    <w:bottom w:val="none" w:sz="0" w:space="0" w:color="auto"/>
                    <w:right w:val="none" w:sz="0" w:space="0" w:color="auto"/>
                  </w:divBdr>
                  <w:divsChild>
                    <w:div w:id="1479956890">
                      <w:marLeft w:val="0"/>
                      <w:marRight w:val="0"/>
                      <w:marTop w:val="0"/>
                      <w:marBottom w:val="0"/>
                      <w:divBdr>
                        <w:top w:val="none" w:sz="0" w:space="0" w:color="auto"/>
                        <w:left w:val="none" w:sz="0" w:space="0" w:color="auto"/>
                        <w:bottom w:val="none" w:sz="0" w:space="0" w:color="auto"/>
                        <w:right w:val="none" w:sz="0" w:space="0" w:color="auto"/>
                      </w:divBdr>
                      <w:divsChild>
                        <w:div w:id="1801655807">
                          <w:blockQuote w:val="1"/>
                          <w:marLeft w:val="150"/>
                          <w:marRight w:val="150"/>
                          <w:marTop w:val="0"/>
                          <w:marBottom w:val="0"/>
                          <w:divBdr>
                            <w:top w:val="none" w:sz="0" w:space="0" w:color="auto"/>
                            <w:left w:val="none" w:sz="0" w:space="0" w:color="auto"/>
                            <w:bottom w:val="none" w:sz="0" w:space="0" w:color="auto"/>
                            <w:right w:val="none" w:sz="0" w:space="0" w:color="auto"/>
                          </w:divBdr>
                          <w:divsChild>
                            <w:div w:id="199824445">
                              <w:marLeft w:val="0"/>
                              <w:marRight w:val="0"/>
                              <w:marTop w:val="0"/>
                              <w:marBottom w:val="0"/>
                              <w:divBdr>
                                <w:top w:val="none" w:sz="0" w:space="0" w:color="auto"/>
                                <w:left w:val="none" w:sz="0" w:space="0" w:color="auto"/>
                                <w:bottom w:val="none" w:sz="0" w:space="0" w:color="auto"/>
                                <w:right w:val="none" w:sz="0" w:space="0" w:color="auto"/>
                              </w:divBdr>
                              <w:divsChild>
                                <w:div w:id="1614288851">
                                  <w:marLeft w:val="0"/>
                                  <w:marRight w:val="0"/>
                                  <w:marTop w:val="0"/>
                                  <w:marBottom w:val="0"/>
                                  <w:divBdr>
                                    <w:top w:val="none" w:sz="0" w:space="0" w:color="auto"/>
                                    <w:left w:val="none" w:sz="0" w:space="0" w:color="auto"/>
                                    <w:bottom w:val="none" w:sz="0" w:space="0" w:color="auto"/>
                                    <w:right w:val="none" w:sz="0" w:space="0" w:color="auto"/>
                                  </w:divBdr>
                                  <w:divsChild>
                                    <w:div w:id="1700622597">
                                      <w:marLeft w:val="0"/>
                                      <w:marRight w:val="0"/>
                                      <w:marTop w:val="0"/>
                                      <w:marBottom w:val="0"/>
                                      <w:divBdr>
                                        <w:top w:val="none" w:sz="0" w:space="0" w:color="auto"/>
                                        <w:left w:val="none" w:sz="0" w:space="0" w:color="auto"/>
                                        <w:bottom w:val="none" w:sz="0" w:space="0" w:color="auto"/>
                                        <w:right w:val="none" w:sz="0" w:space="0" w:color="auto"/>
                                      </w:divBdr>
                                    </w:div>
                                    <w:div w:id="1754232967">
                                      <w:marLeft w:val="0"/>
                                      <w:marRight w:val="0"/>
                                      <w:marTop w:val="0"/>
                                      <w:marBottom w:val="0"/>
                                      <w:divBdr>
                                        <w:top w:val="none" w:sz="0" w:space="0" w:color="auto"/>
                                        <w:left w:val="none" w:sz="0" w:space="0" w:color="auto"/>
                                        <w:bottom w:val="none" w:sz="0" w:space="0" w:color="auto"/>
                                        <w:right w:val="none" w:sz="0" w:space="0" w:color="auto"/>
                                      </w:divBdr>
                                    </w:div>
                                    <w:div w:id="2061705008">
                                      <w:marLeft w:val="0"/>
                                      <w:marRight w:val="0"/>
                                      <w:marTop w:val="0"/>
                                      <w:marBottom w:val="0"/>
                                      <w:divBdr>
                                        <w:top w:val="none" w:sz="0" w:space="0" w:color="auto"/>
                                        <w:left w:val="none" w:sz="0" w:space="0" w:color="auto"/>
                                        <w:bottom w:val="none" w:sz="0" w:space="0" w:color="auto"/>
                                        <w:right w:val="none" w:sz="0" w:space="0" w:color="auto"/>
                                      </w:divBdr>
                                    </w:div>
                                    <w:div w:id="1122502769">
                                      <w:marLeft w:val="0"/>
                                      <w:marRight w:val="0"/>
                                      <w:marTop w:val="0"/>
                                      <w:marBottom w:val="0"/>
                                      <w:divBdr>
                                        <w:top w:val="none" w:sz="0" w:space="0" w:color="auto"/>
                                        <w:left w:val="none" w:sz="0" w:space="0" w:color="auto"/>
                                        <w:bottom w:val="none" w:sz="0" w:space="0" w:color="auto"/>
                                        <w:right w:val="none" w:sz="0" w:space="0" w:color="auto"/>
                                      </w:divBdr>
                                    </w:div>
                                    <w:div w:id="33770673">
                                      <w:marLeft w:val="0"/>
                                      <w:marRight w:val="0"/>
                                      <w:marTop w:val="0"/>
                                      <w:marBottom w:val="0"/>
                                      <w:divBdr>
                                        <w:top w:val="none" w:sz="0" w:space="0" w:color="auto"/>
                                        <w:left w:val="none" w:sz="0" w:space="0" w:color="auto"/>
                                        <w:bottom w:val="none" w:sz="0" w:space="0" w:color="auto"/>
                                        <w:right w:val="none" w:sz="0" w:space="0" w:color="auto"/>
                                      </w:divBdr>
                                    </w:div>
                                    <w:div w:id="1873810595">
                                      <w:marLeft w:val="0"/>
                                      <w:marRight w:val="0"/>
                                      <w:marTop w:val="0"/>
                                      <w:marBottom w:val="0"/>
                                      <w:divBdr>
                                        <w:top w:val="none" w:sz="0" w:space="0" w:color="auto"/>
                                        <w:left w:val="none" w:sz="0" w:space="0" w:color="auto"/>
                                        <w:bottom w:val="none" w:sz="0" w:space="0" w:color="auto"/>
                                        <w:right w:val="none" w:sz="0" w:space="0" w:color="auto"/>
                                      </w:divBdr>
                                    </w:div>
                                    <w:div w:id="411509068">
                                      <w:marLeft w:val="0"/>
                                      <w:marRight w:val="0"/>
                                      <w:marTop w:val="0"/>
                                      <w:marBottom w:val="0"/>
                                      <w:divBdr>
                                        <w:top w:val="none" w:sz="0" w:space="0" w:color="auto"/>
                                        <w:left w:val="none" w:sz="0" w:space="0" w:color="auto"/>
                                        <w:bottom w:val="none" w:sz="0" w:space="0" w:color="auto"/>
                                        <w:right w:val="none" w:sz="0" w:space="0" w:color="auto"/>
                                      </w:divBdr>
                                    </w:div>
                                    <w:div w:id="227421479">
                                      <w:marLeft w:val="0"/>
                                      <w:marRight w:val="0"/>
                                      <w:marTop w:val="0"/>
                                      <w:marBottom w:val="0"/>
                                      <w:divBdr>
                                        <w:top w:val="none" w:sz="0" w:space="0" w:color="auto"/>
                                        <w:left w:val="none" w:sz="0" w:space="0" w:color="auto"/>
                                        <w:bottom w:val="none" w:sz="0" w:space="0" w:color="auto"/>
                                        <w:right w:val="none" w:sz="0" w:space="0" w:color="auto"/>
                                      </w:divBdr>
                                    </w:div>
                                    <w:div w:id="969288241">
                                      <w:marLeft w:val="0"/>
                                      <w:marRight w:val="0"/>
                                      <w:marTop w:val="0"/>
                                      <w:marBottom w:val="0"/>
                                      <w:divBdr>
                                        <w:top w:val="none" w:sz="0" w:space="0" w:color="auto"/>
                                        <w:left w:val="none" w:sz="0" w:space="0" w:color="auto"/>
                                        <w:bottom w:val="none" w:sz="0" w:space="0" w:color="auto"/>
                                        <w:right w:val="none" w:sz="0" w:space="0" w:color="auto"/>
                                      </w:divBdr>
                                    </w:div>
                                    <w:div w:id="1804885111">
                                      <w:marLeft w:val="0"/>
                                      <w:marRight w:val="0"/>
                                      <w:marTop w:val="0"/>
                                      <w:marBottom w:val="0"/>
                                      <w:divBdr>
                                        <w:top w:val="none" w:sz="0" w:space="0" w:color="auto"/>
                                        <w:left w:val="none" w:sz="0" w:space="0" w:color="auto"/>
                                        <w:bottom w:val="none" w:sz="0" w:space="0" w:color="auto"/>
                                        <w:right w:val="none" w:sz="0" w:space="0" w:color="auto"/>
                                      </w:divBdr>
                                      <w:divsChild>
                                        <w:div w:id="843980475">
                                          <w:marLeft w:val="0"/>
                                          <w:marRight w:val="0"/>
                                          <w:marTop w:val="0"/>
                                          <w:marBottom w:val="0"/>
                                          <w:divBdr>
                                            <w:top w:val="none" w:sz="0" w:space="0" w:color="auto"/>
                                            <w:left w:val="none" w:sz="0" w:space="0" w:color="auto"/>
                                            <w:bottom w:val="none" w:sz="0" w:space="0" w:color="auto"/>
                                            <w:right w:val="none" w:sz="0" w:space="0" w:color="auto"/>
                                          </w:divBdr>
                                        </w:div>
                                        <w:div w:id="182666860">
                                          <w:marLeft w:val="0"/>
                                          <w:marRight w:val="0"/>
                                          <w:marTop w:val="0"/>
                                          <w:marBottom w:val="0"/>
                                          <w:divBdr>
                                            <w:top w:val="none" w:sz="0" w:space="0" w:color="auto"/>
                                            <w:left w:val="none" w:sz="0" w:space="0" w:color="auto"/>
                                            <w:bottom w:val="none" w:sz="0" w:space="0" w:color="auto"/>
                                            <w:right w:val="none" w:sz="0" w:space="0" w:color="auto"/>
                                          </w:divBdr>
                                        </w:div>
                                        <w:div w:id="1398823089">
                                          <w:marLeft w:val="0"/>
                                          <w:marRight w:val="0"/>
                                          <w:marTop w:val="0"/>
                                          <w:marBottom w:val="0"/>
                                          <w:divBdr>
                                            <w:top w:val="none" w:sz="0" w:space="0" w:color="auto"/>
                                            <w:left w:val="none" w:sz="0" w:space="0" w:color="auto"/>
                                            <w:bottom w:val="none" w:sz="0" w:space="0" w:color="auto"/>
                                            <w:right w:val="none" w:sz="0" w:space="0" w:color="auto"/>
                                          </w:divBdr>
                                        </w:div>
                                        <w:div w:id="736443319">
                                          <w:marLeft w:val="0"/>
                                          <w:marRight w:val="0"/>
                                          <w:marTop w:val="0"/>
                                          <w:marBottom w:val="0"/>
                                          <w:divBdr>
                                            <w:top w:val="none" w:sz="0" w:space="0" w:color="auto"/>
                                            <w:left w:val="none" w:sz="0" w:space="0" w:color="auto"/>
                                            <w:bottom w:val="none" w:sz="0" w:space="0" w:color="auto"/>
                                            <w:right w:val="none" w:sz="0" w:space="0" w:color="auto"/>
                                          </w:divBdr>
                                        </w:div>
                                        <w:div w:id="1751927730">
                                          <w:marLeft w:val="0"/>
                                          <w:marRight w:val="0"/>
                                          <w:marTop w:val="0"/>
                                          <w:marBottom w:val="0"/>
                                          <w:divBdr>
                                            <w:top w:val="none" w:sz="0" w:space="0" w:color="auto"/>
                                            <w:left w:val="none" w:sz="0" w:space="0" w:color="auto"/>
                                            <w:bottom w:val="none" w:sz="0" w:space="0" w:color="auto"/>
                                            <w:right w:val="none" w:sz="0" w:space="0" w:color="auto"/>
                                          </w:divBdr>
                                        </w:div>
                                        <w:div w:id="482697580">
                                          <w:marLeft w:val="0"/>
                                          <w:marRight w:val="0"/>
                                          <w:marTop w:val="0"/>
                                          <w:marBottom w:val="0"/>
                                          <w:divBdr>
                                            <w:top w:val="none" w:sz="0" w:space="0" w:color="auto"/>
                                            <w:left w:val="none" w:sz="0" w:space="0" w:color="auto"/>
                                            <w:bottom w:val="none" w:sz="0" w:space="0" w:color="auto"/>
                                            <w:right w:val="none" w:sz="0" w:space="0" w:color="auto"/>
                                          </w:divBdr>
                                        </w:div>
                                        <w:div w:id="577398171">
                                          <w:marLeft w:val="0"/>
                                          <w:marRight w:val="0"/>
                                          <w:marTop w:val="0"/>
                                          <w:marBottom w:val="0"/>
                                          <w:divBdr>
                                            <w:top w:val="none" w:sz="0" w:space="0" w:color="auto"/>
                                            <w:left w:val="none" w:sz="0" w:space="0" w:color="auto"/>
                                            <w:bottom w:val="none" w:sz="0" w:space="0" w:color="auto"/>
                                            <w:right w:val="none" w:sz="0" w:space="0" w:color="auto"/>
                                          </w:divBdr>
                                        </w:div>
                                        <w:div w:id="552891994">
                                          <w:marLeft w:val="0"/>
                                          <w:marRight w:val="0"/>
                                          <w:marTop w:val="0"/>
                                          <w:marBottom w:val="0"/>
                                          <w:divBdr>
                                            <w:top w:val="none" w:sz="0" w:space="0" w:color="auto"/>
                                            <w:left w:val="none" w:sz="0" w:space="0" w:color="auto"/>
                                            <w:bottom w:val="none" w:sz="0" w:space="0" w:color="auto"/>
                                            <w:right w:val="none" w:sz="0" w:space="0" w:color="auto"/>
                                          </w:divBdr>
                                        </w:div>
                                        <w:div w:id="225268476">
                                          <w:marLeft w:val="0"/>
                                          <w:marRight w:val="0"/>
                                          <w:marTop w:val="0"/>
                                          <w:marBottom w:val="0"/>
                                          <w:divBdr>
                                            <w:top w:val="none" w:sz="0" w:space="0" w:color="auto"/>
                                            <w:left w:val="none" w:sz="0" w:space="0" w:color="auto"/>
                                            <w:bottom w:val="none" w:sz="0" w:space="0" w:color="auto"/>
                                            <w:right w:val="none" w:sz="0" w:space="0" w:color="auto"/>
                                          </w:divBdr>
                                        </w:div>
                                        <w:div w:id="693846931">
                                          <w:marLeft w:val="0"/>
                                          <w:marRight w:val="0"/>
                                          <w:marTop w:val="0"/>
                                          <w:marBottom w:val="0"/>
                                          <w:divBdr>
                                            <w:top w:val="none" w:sz="0" w:space="0" w:color="auto"/>
                                            <w:left w:val="none" w:sz="0" w:space="0" w:color="auto"/>
                                            <w:bottom w:val="none" w:sz="0" w:space="0" w:color="auto"/>
                                            <w:right w:val="none" w:sz="0" w:space="0" w:color="auto"/>
                                          </w:divBdr>
                                        </w:div>
                                        <w:div w:id="1834367548">
                                          <w:marLeft w:val="0"/>
                                          <w:marRight w:val="0"/>
                                          <w:marTop w:val="0"/>
                                          <w:marBottom w:val="0"/>
                                          <w:divBdr>
                                            <w:top w:val="none" w:sz="0" w:space="0" w:color="auto"/>
                                            <w:left w:val="none" w:sz="0" w:space="0" w:color="auto"/>
                                            <w:bottom w:val="none" w:sz="0" w:space="0" w:color="auto"/>
                                            <w:right w:val="none" w:sz="0" w:space="0" w:color="auto"/>
                                          </w:divBdr>
                                        </w:div>
                                        <w:div w:id="849678738">
                                          <w:marLeft w:val="0"/>
                                          <w:marRight w:val="0"/>
                                          <w:marTop w:val="0"/>
                                          <w:marBottom w:val="0"/>
                                          <w:divBdr>
                                            <w:top w:val="none" w:sz="0" w:space="0" w:color="auto"/>
                                            <w:left w:val="none" w:sz="0" w:space="0" w:color="auto"/>
                                            <w:bottom w:val="none" w:sz="0" w:space="0" w:color="auto"/>
                                            <w:right w:val="none" w:sz="0" w:space="0" w:color="auto"/>
                                          </w:divBdr>
                                        </w:div>
                                        <w:div w:id="329187527">
                                          <w:marLeft w:val="0"/>
                                          <w:marRight w:val="0"/>
                                          <w:marTop w:val="0"/>
                                          <w:marBottom w:val="0"/>
                                          <w:divBdr>
                                            <w:top w:val="none" w:sz="0" w:space="0" w:color="auto"/>
                                            <w:left w:val="none" w:sz="0" w:space="0" w:color="auto"/>
                                            <w:bottom w:val="none" w:sz="0" w:space="0" w:color="auto"/>
                                            <w:right w:val="none" w:sz="0" w:space="0" w:color="auto"/>
                                          </w:divBdr>
                                        </w:div>
                                        <w:div w:id="1351907294">
                                          <w:marLeft w:val="0"/>
                                          <w:marRight w:val="0"/>
                                          <w:marTop w:val="0"/>
                                          <w:marBottom w:val="0"/>
                                          <w:divBdr>
                                            <w:top w:val="none" w:sz="0" w:space="0" w:color="auto"/>
                                            <w:left w:val="none" w:sz="0" w:space="0" w:color="auto"/>
                                            <w:bottom w:val="none" w:sz="0" w:space="0" w:color="auto"/>
                                            <w:right w:val="none" w:sz="0" w:space="0" w:color="auto"/>
                                          </w:divBdr>
                                        </w:div>
                                        <w:div w:id="895363008">
                                          <w:marLeft w:val="0"/>
                                          <w:marRight w:val="0"/>
                                          <w:marTop w:val="0"/>
                                          <w:marBottom w:val="0"/>
                                          <w:divBdr>
                                            <w:top w:val="none" w:sz="0" w:space="0" w:color="auto"/>
                                            <w:left w:val="none" w:sz="0" w:space="0" w:color="auto"/>
                                            <w:bottom w:val="none" w:sz="0" w:space="0" w:color="auto"/>
                                            <w:right w:val="none" w:sz="0" w:space="0" w:color="auto"/>
                                          </w:divBdr>
                                        </w:div>
                                        <w:div w:id="10452972">
                                          <w:marLeft w:val="0"/>
                                          <w:marRight w:val="0"/>
                                          <w:marTop w:val="0"/>
                                          <w:marBottom w:val="0"/>
                                          <w:divBdr>
                                            <w:top w:val="none" w:sz="0" w:space="0" w:color="auto"/>
                                            <w:left w:val="none" w:sz="0" w:space="0" w:color="auto"/>
                                            <w:bottom w:val="none" w:sz="0" w:space="0" w:color="auto"/>
                                            <w:right w:val="none" w:sz="0" w:space="0" w:color="auto"/>
                                          </w:divBdr>
                                        </w:div>
                                        <w:div w:id="637731881">
                                          <w:marLeft w:val="0"/>
                                          <w:marRight w:val="0"/>
                                          <w:marTop w:val="0"/>
                                          <w:marBottom w:val="0"/>
                                          <w:divBdr>
                                            <w:top w:val="none" w:sz="0" w:space="0" w:color="auto"/>
                                            <w:left w:val="none" w:sz="0" w:space="0" w:color="auto"/>
                                            <w:bottom w:val="none" w:sz="0" w:space="0" w:color="auto"/>
                                            <w:right w:val="none" w:sz="0" w:space="0" w:color="auto"/>
                                          </w:divBdr>
                                        </w:div>
                                        <w:div w:id="599068517">
                                          <w:marLeft w:val="0"/>
                                          <w:marRight w:val="0"/>
                                          <w:marTop w:val="0"/>
                                          <w:marBottom w:val="0"/>
                                          <w:divBdr>
                                            <w:top w:val="none" w:sz="0" w:space="0" w:color="auto"/>
                                            <w:left w:val="none" w:sz="0" w:space="0" w:color="auto"/>
                                            <w:bottom w:val="none" w:sz="0" w:space="0" w:color="auto"/>
                                            <w:right w:val="none" w:sz="0" w:space="0" w:color="auto"/>
                                          </w:divBdr>
                                        </w:div>
                                        <w:div w:id="894392534">
                                          <w:marLeft w:val="0"/>
                                          <w:marRight w:val="0"/>
                                          <w:marTop w:val="0"/>
                                          <w:marBottom w:val="0"/>
                                          <w:divBdr>
                                            <w:top w:val="none" w:sz="0" w:space="0" w:color="auto"/>
                                            <w:left w:val="none" w:sz="0" w:space="0" w:color="auto"/>
                                            <w:bottom w:val="none" w:sz="0" w:space="0" w:color="auto"/>
                                            <w:right w:val="none" w:sz="0" w:space="0" w:color="auto"/>
                                          </w:divBdr>
                                        </w:div>
                                        <w:div w:id="511578252">
                                          <w:marLeft w:val="0"/>
                                          <w:marRight w:val="0"/>
                                          <w:marTop w:val="0"/>
                                          <w:marBottom w:val="0"/>
                                          <w:divBdr>
                                            <w:top w:val="none" w:sz="0" w:space="0" w:color="auto"/>
                                            <w:left w:val="none" w:sz="0" w:space="0" w:color="auto"/>
                                            <w:bottom w:val="none" w:sz="0" w:space="0" w:color="auto"/>
                                            <w:right w:val="none" w:sz="0" w:space="0" w:color="auto"/>
                                          </w:divBdr>
                                        </w:div>
                                        <w:div w:id="168474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469269">
      <w:bodyDiv w:val="1"/>
      <w:marLeft w:val="0"/>
      <w:marRight w:val="0"/>
      <w:marTop w:val="0"/>
      <w:marBottom w:val="0"/>
      <w:divBdr>
        <w:top w:val="none" w:sz="0" w:space="0" w:color="auto"/>
        <w:left w:val="none" w:sz="0" w:space="0" w:color="auto"/>
        <w:bottom w:val="none" w:sz="0" w:space="0" w:color="auto"/>
        <w:right w:val="none" w:sz="0" w:space="0" w:color="auto"/>
      </w:divBdr>
      <w:divsChild>
        <w:div w:id="1932616242">
          <w:blockQuote w:val="1"/>
          <w:marLeft w:val="150"/>
          <w:marRight w:val="150"/>
          <w:marTop w:val="0"/>
          <w:marBottom w:val="0"/>
          <w:divBdr>
            <w:top w:val="none" w:sz="0" w:space="0" w:color="auto"/>
            <w:left w:val="none" w:sz="0" w:space="0" w:color="auto"/>
            <w:bottom w:val="none" w:sz="0" w:space="0" w:color="auto"/>
            <w:right w:val="none" w:sz="0" w:space="0" w:color="auto"/>
          </w:divBdr>
          <w:divsChild>
            <w:div w:id="351032392">
              <w:marLeft w:val="0"/>
              <w:marRight w:val="0"/>
              <w:marTop w:val="0"/>
              <w:marBottom w:val="0"/>
              <w:divBdr>
                <w:top w:val="none" w:sz="0" w:space="0" w:color="auto"/>
                <w:left w:val="none" w:sz="0" w:space="0" w:color="auto"/>
                <w:bottom w:val="none" w:sz="0" w:space="0" w:color="auto"/>
                <w:right w:val="none" w:sz="0" w:space="0" w:color="auto"/>
              </w:divBdr>
              <w:divsChild>
                <w:div w:id="619993862">
                  <w:marLeft w:val="0"/>
                  <w:marRight w:val="0"/>
                  <w:marTop w:val="0"/>
                  <w:marBottom w:val="0"/>
                  <w:divBdr>
                    <w:top w:val="none" w:sz="0" w:space="0" w:color="auto"/>
                    <w:left w:val="none" w:sz="0" w:space="0" w:color="auto"/>
                    <w:bottom w:val="none" w:sz="0" w:space="0" w:color="auto"/>
                    <w:right w:val="none" w:sz="0" w:space="0" w:color="auto"/>
                  </w:divBdr>
                  <w:divsChild>
                    <w:div w:id="69618290">
                      <w:marLeft w:val="0"/>
                      <w:marRight w:val="0"/>
                      <w:marTop w:val="0"/>
                      <w:marBottom w:val="0"/>
                      <w:divBdr>
                        <w:top w:val="none" w:sz="0" w:space="0" w:color="auto"/>
                        <w:left w:val="none" w:sz="0" w:space="0" w:color="auto"/>
                        <w:bottom w:val="none" w:sz="0" w:space="0" w:color="auto"/>
                        <w:right w:val="none" w:sz="0" w:space="0" w:color="auto"/>
                      </w:divBdr>
                      <w:divsChild>
                        <w:div w:id="362244020">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42680488">
                              <w:marLeft w:val="0"/>
                              <w:marRight w:val="0"/>
                              <w:marTop w:val="0"/>
                              <w:marBottom w:val="0"/>
                              <w:divBdr>
                                <w:top w:val="none" w:sz="0" w:space="0" w:color="auto"/>
                                <w:left w:val="none" w:sz="0" w:space="0" w:color="auto"/>
                                <w:bottom w:val="none" w:sz="0" w:space="0" w:color="auto"/>
                                <w:right w:val="none" w:sz="0" w:space="0" w:color="auto"/>
                              </w:divBdr>
                              <w:divsChild>
                                <w:div w:id="1086607769">
                                  <w:marLeft w:val="0"/>
                                  <w:marRight w:val="0"/>
                                  <w:marTop w:val="0"/>
                                  <w:marBottom w:val="0"/>
                                  <w:divBdr>
                                    <w:top w:val="none" w:sz="0" w:space="0" w:color="auto"/>
                                    <w:left w:val="none" w:sz="0" w:space="0" w:color="auto"/>
                                    <w:bottom w:val="none" w:sz="0" w:space="0" w:color="auto"/>
                                    <w:right w:val="none" w:sz="0" w:space="0" w:color="auto"/>
                                  </w:divBdr>
                                  <w:divsChild>
                                    <w:div w:id="37666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713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Gregory</dc:creator>
  <cp:keywords/>
  <dc:description/>
  <cp:lastModifiedBy>Sarah Gregory</cp:lastModifiedBy>
  <cp:revision>6</cp:revision>
  <dcterms:created xsi:type="dcterms:W3CDTF">2025-11-03T17:54:00Z</dcterms:created>
  <dcterms:modified xsi:type="dcterms:W3CDTF">2025-11-04T12:52:00Z</dcterms:modified>
</cp:coreProperties>
</file>